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EF644A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26.05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124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33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F1246E" w:rsidRPr="00BF097D" w:rsidTr="00CF0652">
        <w:tc>
          <w:tcPr>
            <w:tcW w:w="5353" w:type="dxa"/>
          </w:tcPr>
          <w:p w:rsidR="00F1246E" w:rsidRPr="00FC222E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</w:t>
            </w:r>
            <w:r w:rsidRPr="00F90E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F1246E" w:rsidRPr="00BF097D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1C07A8">
        <w:rPr>
          <w:rFonts w:ascii="Times New Roman" w:hAnsi="Times New Roman"/>
          <w:sz w:val="24"/>
          <w:szCs w:val="24"/>
          <w:lang w:eastAsia="ru-RU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 Приложение </w:t>
      </w:r>
      <w:r w:rsidR="0010340B">
        <w:rPr>
          <w:rFonts w:ascii="Times New Roman" w:hAnsi="Times New Roman"/>
          <w:sz w:val="24"/>
          <w:szCs w:val="24"/>
          <w:lang w:eastAsia="ru-RU"/>
        </w:rPr>
        <w:t>№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1 к </w:t>
      </w:r>
      <w:r>
        <w:rPr>
          <w:rFonts w:ascii="Times New Roman" w:hAnsi="Times New Roman"/>
          <w:sz w:val="24"/>
          <w:szCs w:val="24"/>
          <w:lang w:eastAsia="ru-RU"/>
        </w:rPr>
        <w:t>проекту Решения;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 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Приложению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.3. Источники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07A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0340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3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>.4.</w:t>
      </w:r>
      <w:r w:rsidRPr="001C07A8">
        <w:rPr>
          <w:rFonts w:ascii="Times New Roman" w:hAnsi="Times New Roman"/>
          <w:sz w:val="24"/>
          <w:szCs w:val="24"/>
          <w:lang w:eastAsia="ru-RU"/>
        </w:rPr>
        <w:tab/>
        <w:t>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4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Пояснительная записка к проекту </w:t>
      </w:r>
      <w:r w:rsidRPr="00EC75A0">
        <w:rPr>
          <w:rFonts w:ascii="Times New Roman" w:hAnsi="Times New Roman"/>
          <w:sz w:val="24"/>
          <w:szCs w:val="24"/>
          <w:lang w:eastAsia="ru-RU"/>
        </w:rPr>
        <w:t>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№2.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97509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0340B">
        <w:rPr>
          <w:rFonts w:ascii="Times New Roman" w:hAnsi="Times New Roman"/>
          <w:sz w:val="24"/>
          <w:szCs w:val="24"/>
          <w:lang w:eastAsia="ru-RU"/>
        </w:rPr>
        <w:t>10.03</w:t>
      </w:r>
      <w:bookmarkStart w:id="0" w:name="_GoBack"/>
      <w:bookmarkEnd w:id="0"/>
      <w:r w:rsidR="0097509B">
        <w:rPr>
          <w:rFonts w:ascii="Times New Roman" w:hAnsi="Times New Roman"/>
          <w:sz w:val="24"/>
          <w:szCs w:val="24"/>
          <w:lang w:eastAsia="ru-RU"/>
        </w:rPr>
        <w:t xml:space="preserve">.2022 № </w:t>
      </w:r>
      <w:r w:rsidR="0010340B">
        <w:rPr>
          <w:rFonts w:ascii="Times New Roman" w:hAnsi="Times New Roman"/>
          <w:sz w:val="24"/>
          <w:szCs w:val="24"/>
          <w:lang w:eastAsia="ru-RU"/>
        </w:rPr>
        <w:t>09</w:t>
      </w:r>
      <w:r w:rsidR="0097509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97509B" w:rsidRPr="0097509B">
        <w:rPr>
          <w:rFonts w:ascii="Times New Roman" w:hAnsi="Times New Roman"/>
          <w:sz w:val="24"/>
          <w:szCs w:val="24"/>
          <w:lang w:eastAsia="ru-RU"/>
        </w:rPr>
        <w:t xml:space="preserve"> внесении проекта Решения «О внесении изменений в Решение Муниципального Совета внутригородского муниципального образования Санкт-Петербурга </w:t>
      </w:r>
      <w:r w:rsidR="0097509B" w:rsidRPr="0097509B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="0097509B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F1246E" w:rsidRDefault="0097509B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1246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1246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F1246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Главы МА ВМО «Купчино»                                                                             К.В. Борисов </w:t>
      </w:r>
    </w:p>
    <w:p w:rsidR="0062066A" w:rsidRDefault="0062066A"/>
    <w:sectPr w:rsidR="0062066A" w:rsidSect="007879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340B"/>
    <w:rsid w:val="0062066A"/>
    <w:rsid w:val="007B537C"/>
    <w:rsid w:val="008B0094"/>
    <w:rsid w:val="0097509B"/>
    <w:rsid w:val="009A7590"/>
    <w:rsid w:val="00B17A20"/>
    <w:rsid w:val="00B55A00"/>
    <w:rsid w:val="00CD1FF9"/>
    <w:rsid w:val="00D668F8"/>
    <w:rsid w:val="00D7570E"/>
    <w:rsid w:val="00DE6E52"/>
    <w:rsid w:val="00EF644A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2022-05-26T08:10:00Z</cp:lastPrinted>
  <dcterms:created xsi:type="dcterms:W3CDTF">2022-05-26T08:10:00Z</dcterms:created>
  <dcterms:modified xsi:type="dcterms:W3CDTF">2022-05-26T08:10:00Z</dcterms:modified>
</cp:coreProperties>
</file>