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5B" w:rsidRDefault="00CD255B" w:rsidP="00CD255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ОРГАНИЗАЦИЯХ, </w:t>
      </w:r>
    </w:p>
    <w:p w:rsidR="00CD255B" w:rsidRPr="00CD255B" w:rsidRDefault="00CD255B" w:rsidP="00CD255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осуществляющих</w:t>
      </w:r>
      <w:r>
        <w:rPr>
          <w:b/>
          <w:sz w:val="28"/>
          <w:szCs w:val="28"/>
        </w:rPr>
        <w:t xml:space="preserve"> на безвозмездной основе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</w:t>
      </w:r>
    </w:p>
    <w:p w:rsidR="00D3126C" w:rsidRPr="000A6D1F" w:rsidRDefault="00CD255B" w:rsidP="00324863">
      <w:pPr>
        <w:spacing w:after="0" w:line="240" w:lineRule="auto"/>
        <w:ind w:firstLine="53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0A6D1F">
        <w:rPr>
          <w:rFonts w:cstheme="minorHAnsi"/>
          <w:sz w:val="24"/>
          <w:szCs w:val="24"/>
        </w:rPr>
        <w:t xml:space="preserve">В </w:t>
      </w:r>
      <w:r w:rsidR="00657E6C" w:rsidRPr="000A6D1F">
        <w:rPr>
          <w:rFonts w:cstheme="minorHAnsi"/>
          <w:sz w:val="24"/>
          <w:szCs w:val="24"/>
        </w:rPr>
        <w:t xml:space="preserve">соответствии со статьями </w:t>
      </w:r>
      <w:r w:rsidRPr="000A6D1F">
        <w:rPr>
          <w:rFonts w:cstheme="minorHAnsi"/>
          <w:sz w:val="24"/>
          <w:szCs w:val="24"/>
        </w:rPr>
        <w:t>127 и 146 Семейно</w:t>
      </w:r>
      <w:r w:rsidR="00657E6C" w:rsidRPr="000A6D1F">
        <w:rPr>
          <w:rFonts w:cstheme="minorHAnsi"/>
          <w:sz w:val="24"/>
          <w:szCs w:val="24"/>
        </w:rPr>
        <w:t>го кодекса Российской Федерации, Постановлением Правительства Российской Федерации от 18 мая 2009 г. № 423 «Об отдельных вопрос</w:t>
      </w:r>
      <w:r w:rsidR="00907C05" w:rsidRPr="000A6D1F">
        <w:rPr>
          <w:rFonts w:cstheme="minorHAnsi"/>
          <w:sz w:val="24"/>
          <w:szCs w:val="24"/>
        </w:rPr>
        <w:t>а</w:t>
      </w:r>
      <w:r w:rsidR="00657E6C" w:rsidRPr="000A6D1F">
        <w:rPr>
          <w:rFonts w:cstheme="minorHAnsi"/>
          <w:sz w:val="24"/>
          <w:szCs w:val="24"/>
        </w:rPr>
        <w:t xml:space="preserve">х осуществления </w:t>
      </w:r>
      <w:r w:rsidR="00907C05" w:rsidRPr="000A6D1F">
        <w:rPr>
          <w:rFonts w:cstheme="minorHAnsi"/>
          <w:sz w:val="24"/>
          <w:szCs w:val="24"/>
        </w:rPr>
        <w:t xml:space="preserve">опеки и попечительства в отношении несовершеннолетних граждан», </w:t>
      </w:r>
      <w:r w:rsidR="00907C05" w:rsidRPr="000A6D1F">
        <w:rPr>
          <w:rFonts w:cstheme="minorHAnsi"/>
          <w:b/>
          <w:sz w:val="24"/>
          <w:szCs w:val="24"/>
        </w:rPr>
        <w:t>обязательным требованием</w:t>
      </w:r>
      <w:r w:rsidR="00907C05" w:rsidRPr="000A6D1F">
        <w:rPr>
          <w:rFonts w:cstheme="minorHAnsi"/>
          <w:sz w:val="24"/>
          <w:szCs w:val="24"/>
        </w:rPr>
        <w:t xml:space="preserve"> </w:t>
      </w:r>
      <w:r w:rsidR="00907C05" w:rsidRPr="000A6D1F">
        <w:rPr>
          <w:rFonts w:cstheme="minorHAnsi"/>
          <w:sz w:val="24"/>
          <w:szCs w:val="24"/>
        </w:rPr>
        <w:t>для граждан, желающих принять на воспитание в свою семью ребенка, оставшегося без попечения родителей</w:t>
      </w:r>
      <w:r w:rsidR="00907C05" w:rsidRPr="000A6D1F">
        <w:rPr>
          <w:rFonts w:cstheme="minorHAnsi"/>
          <w:sz w:val="24"/>
          <w:szCs w:val="24"/>
        </w:rPr>
        <w:t>,</w:t>
      </w:r>
      <w:r w:rsidR="00907C05" w:rsidRPr="000A6D1F">
        <w:rPr>
          <w:rFonts w:cstheme="minorHAnsi"/>
          <w:sz w:val="24"/>
          <w:szCs w:val="24"/>
        </w:rPr>
        <w:t xml:space="preserve"> (усыновить, удочерить), взять под опеку (попечительство), </w:t>
      </w:r>
      <w:r w:rsidR="00907C05" w:rsidRPr="000A6D1F">
        <w:rPr>
          <w:rFonts w:cstheme="minorHAnsi"/>
          <w:sz w:val="24"/>
          <w:szCs w:val="24"/>
        </w:rPr>
        <w:t xml:space="preserve">в </w:t>
      </w:r>
      <w:r w:rsidR="00907C05" w:rsidRPr="000A6D1F">
        <w:rPr>
          <w:rFonts w:cstheme="minorHAnsi"/>
          <w:sz w:val="24"/>
          <w:szCs w:val="24"/>
        </w:rPr>
        <w:t>приемную семью</w:t>
      </w:r>
      <w:r w:rsidR="00907C05" w:rsidRPr="000A6D1F">
        <w:rPr>
          <w:rFonts w:cstheme="minorHAnsi"/>
          <w:sz w:val="24"/>
          <w:szCs w:val="24"/>
        </w:rPr>
        <w:t xml:space="preserve">, </w:t>
      </w:r>
      <w:r w:rsidR="00907C05" w:rsidRPr="000A6D1F">
        <w:rPr>
          <w:rFonts w:cstheme="minorHAnsi"/>
          <w:b/>
          <w:sz w:val="24"/>
          <w:szCs w:val="24"/>
        </w:rPr>
        <w:t xml:space="preserve">является </w:t>
      </w:r>
      <w:r w:rsidR="00907C05" w:rsidRPr="000A6D1F">
        <w:rPr>
          <w:rFonts w:cstheme="minorHAnsi"/>
          <w:b/>
          <w:sz w:val="24"/>
          <w:szCs w:val="24"/>
        </w:rPr>
        <w:t xml:space="preserve"> </w:t>
      </w:r>
      <w:r w:rsidR="00907C05" w:rsidRPr="000A6D1F">
        <w:rPr>
          <w:rFonts w:cstheme="minorHAnsi"/>
          <w:b/>
          <w:sz w:val="24"/>
          <w:szCs w:val="24"/>
        </w:rPr>
        <w:t>предоставление</w:t>
      </w:r>
      <w:r w:rsidR="00907C05" w:rsidRPr="000A6D1F">
        <w:rPr>
          <w:rFonts w:cstheme="minorHAnsi"/>
          <w:sz w:val="24"/>
          <w:szCs w:val="24"/>
        </w:rPr>
        <w:t xml:space="preserve"> в</w:t>
      </w:r>
      <w:proofErr w:type="gramEnd"/>
      <w:r w:rsidR="00907C05" w:rsidRPr="000A6D1F">
        <w:rPr>
          <w:rFonts w:cstheme="minorHAnsi"/>
          <w:sz w:val="24"/>
          <w:szCs w:val="24"/>
        </w:rPr>
        <w:t xml:space="preserve"> </w:t>
      </w:r>
      <w:proofErr w:type="gramStart"/>
      <w:r w:rsidR="00907C05" w:rsidRPr="000A6D1F">
        <w:rPr>
          <w:rFonts w:cstheme="minorHAnsi"/>
          <w:sz w:val="24"/>
          <w:szCs w:val="24"/>
        </w:rPr>
        <w:t xml:space="preserve">орган опеки и попечительства </w:t>
      </w:r>
      <w:r w:rsidR="00907C05" w:rsidRPr="000A6D1F">
        <w:rPr>
          <w:rFonts w:eastAsia="Times New Roman" w:cstheme="minorHAnsi"/>
          <w:b/>
          <w:sz w:val="24"/>
          <w:szCs w:val="24"/>
          <w:lang w:eastAsia="ru-RU"/>
        </w:rPr>
        <w:t xml:space="preserve">свидетельства о прохождении подготовки </w:t>
      </w:r>
      <w:r w:rsidR="00D3126C" w:rsidRPr="000A6D1F">
        <w:rPr>
          <w:rFonts w:eastAsia="Times New Roman" w:cstheme="minorHAnsi"/>
          <w:sz w:val="24"/>
          <w:szCs w:val="24"/>
          <w:lang w:eastAsia="ru-RU"/>
        </w:rPr>
        <w:t>кандидатов в усыновители</w:t>
      </w:r>
      <w:r w:rsidR="00907C05" w:rsidRPr="000A6D1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D3126C" w:rsidRPr="000A6D1F">
        <w:rPr>
          <w:rFonts w:eastAsia="Times New Roman" w:cstheme="minorHAnsi"/>
          <w:sz w:val="24"/>
          <w:szCs w:val="24"/>
          <w:lang w:eastAsia="ru-RU"/>
        </w:rPr>
        <w:t>опекуны (попечители), приемные родители, з</w:t>
      </w:r>
      <w:r w:rsidR="00907C05" w:rsidRPr="000A6D1F">
        <w:rPr>
          <w:rFonts w:eastAsia="Times New Roman" w:cstheme="minorHAnsi"/>
          <w:sz w:val="24"/>
          <w:szCs w:val="24"/>
          <w:lang w:eastAsia="ru-RU"/>
        </w:rPr>
        <w:t xml:space="preserve">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proofErr w:type="gramEnd"/>
    </w:p>
    <w:p w:rsidR="000A6D1F" w:rsidRPr="000A6D1F" w:rsidRDefault="000A6D1F" w:rsidP="00324863">
      <w:pPr>
        <w:spacing w:after="0" w:line="240" w:lineRule="auto"/>
        <w:ind w:firstLine="539"/>
        <w:jc w:val="both"/>
        <w:rPr>
          <w:rFonts w:ascii="Verdana" w:hAnsi="Verdana"/>
          <w:sz w:val="24"/>
          <w:szCs w:val="24"/>
        </w:rPr>
      </w:pPr>
      <w:proofErr w:type="gramStart"/>
      <w:r w:rsidRPr="000A6D1F">
        <w:rPr>
          <w:rFonts w:eastAsia="Times New Roman" w:cstheme="minorHAnsi"/>
          <w:sz w:val="24"/>
          <w:szCs w:val="24"/>
          <w:lang w:eastAsia="ru-RU"/>
        </w:rPr>
        <w:t xml:space="preserve">В соответствии со </w:t>
      </w:r>
      <w:r w:rsidR="00D3126C" w:rsidRPr="000A6D1F">
        <w:rPr>
          <w:rFonts w:eastAsia="Times New Roman" w:cstheme="minorHAnsi"/>
          <w:sz w:val="24"/>
          <w:szCs w:val="24"/>
          <w:lang w:eastAsia="ru-RU"/>
        </w:rPr>
        <w:t xml:space="preserve">ст. </w:t>
      </w:r>
      <w:r w:rsidR="00D3126C" w:rsidRPr="000A6D1F">
        <w:rPr>
          <w:rFonts w:eastAsia="Times New Roman" w:cstheme="minorHAnsi"/>
          <w:sz w:val="24"/>
          <w:szCs w:val="24"/>
          <w:lang w:eastAsia="ru-RU"/>
        </w:rPr>
        <w:t>14 Семейного кодекса Россий</w:t>
      </w:r>
      <w:r w:rsidRPr="000A6D1F">
        <w:rPr>
          <w:rFonts w:eastAsia="Times New Roman" w:cstheme="minorHAnsi"/>
          <w:sz w:val="24"/>
          <w:szCs w:val="24"/>
          <w:lang w:eastAsia="ru-RU"/>
        </w:rPr>
        <w:t xml:space="preserve">ской Федерации определен перечень близких родственников, а именно: </w:t>
      </w:r>
      <w:r w:rsidRPr="000A6D1F">
        <w:rPr>
          <w:sz w:val="24"/>
          <w:szCs w:val="24"/>
        </w:rPr>
        <w:t>р</w:t>
      </w:r>
      <w:r w:rsidRPr="000A6D1F">
        <w:rPr>
          <w:sz w:val="24"/>
          <w:szCs w:val="24"/>
        </w:rPr>
        <w:t>одственники</w:t>
      </w:r>
      <w:r w:rsidRPr="000A6D1F">
        <w:rPr>
          <w:sz w:val="24"/>
          <w:szCs w:val="24"/>
        </w:rPr>
        <w:t xml:space="preserve"> по прямой восходяще</w:t>
      </w:r>
      <w:r w:rsidRPr="000A6D1F">
        <w:rPr>
          <w:sz w:val="24"/>
          <w:szCs w:val="24"/>
        </w:rPr>
        <w:t xml:space="preserve">й и нисходящей линии (родители и дети, дедушки, бабушки и внуки), полнородные и </w:t>
      </w:r>
      <w:proofErr w:type="spellStart"/>
      <w:r w:rsidRPr="000A6D1F">
        <w:rPr>
          <w:sz w:val="24"/>
          <w:szCs w:val="24"/>
        </w:rPr>
        <w:t>неполнородные</w:t>
      </w:r>
      <w:proofErr w:type="spellEnd"/>
      <w:r>
        <w:rPr>
          <w:sz w:val="24"/>
          <w:szCs w:val="24"/>
        </w:rPr>
        <w:t xml:space="preserve"> </w:t>
      </w:r>
      <w:r w:rsidRPr="000A6D1F">
        <w:rPr>
          <w:sz w:val="24"/>
          <w:szCs w:val="24"/>
        </w:rPr>
        <w:t>(имеющие общих</w:t>
      </w:r>
      <w:r w:rsidR="00324863">
        <w:rPr>
          <w:sz w:val="24"/>
          <w:szCs w:val="24"/>
        </w:rPr>
        <w:t xml:space="preserve"> отца или мать)</w:t>
      </w:r>
      <w:r w:rsidRPr="000A6D1F">
        <w:rPr>
          <w:sz w:val="24"/>
          <w:szCs w:val="24"/>
        </w:rPr>
        <w:t xml:space="preserve"> братья и сестры).</w:t>
      </w:r>
      <w:proofErr w:type="gramEnd"/>
    </w:p>
    <w:p w:rsidR="00324863" w:rsidRDefault="00907C05" w:rsidP="009225B7">
      <w:pPr>
        <w:spacing w:after="0" w:line="240" w:lineRule="auto"/>
        <w:ind w:firstLine="539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6" w:history="1">
        <w:r w:rsidRPr="00D3126C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D3126C">
        <w:rPr>
          <w:rFonts w:eastAsia="Times New Roman" w:cstheme="minorHAnsi"/>
          <w:sz w:val="24"/>
          <w:szCs w:val="24"/>
          <w:lang w:eastAsia="ru-RU"/>
        </w:rPr>
        <w:t xml:space="preserve"> указанного свидетельства утверждается Министерством образования и науки Российской Федерации.</w:t>
      </w:r>
      <w:r w:rsidR="00D312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907C05" w:rsidRDefault="000A6D1F" w:rsidP="009225B7">
      <w:pPr>
        <w:spacing w:after="0" w:line="240" w:lineRule="auto"/>
        <w:ind w:firstLine="539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Прохождение подготовки необходимо для получения заключения о возможности </w:t>
      </w:r>
      <w:r w:rsidR="00324863">
        <w:rPr>
          <w:rFonts w:eastAsia="Times New Roman" w:cstheme="minorHAnsi"/>
          <w:sz w:val="24"/>
          <w:szCs w:val="24"/>
          <w:lang w:eastAsia="ru-RU"/>
        </w:rPr>
        <w:t xml:space="preserve">быть опекуном (попечителем), усыновителем, приемным родителем. </w:t>
      </w:r>
    </w:p>
    <w:p w:rsidR="00E305A7" w:rsidRDefault="00E305A7" w:rsidP="009225B7">
      <w:pPr>
        <w:spacing w:after="0" w:line="240" w:lineRule="auto"/>
        <w:ind w:firstLine="53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305A7" w:rsidRDefault="00E305A7" w:rsidP="00E305A7">
      <w:pPr>
        <w:spacing w:after="0" w:line="240" w:lineRule="auto"/>
        <w:ind w:firstLine="53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305A7">
        <w:rPr>
          <w:rFonts w:eastAsia="Times New Roman" w:cstheme="minorHAnsi"/>
          <w:b/>
          <w:sz w:val="24"/>
          <w:szCs w:val="24"/>
          <w:lang w:eastAsia="ru-RU"/>
        </w:rPr>
        <w:t>ПРОГРАММА ШКОЛЫ ПРИЕМНЫХ РОДИТЕЛЕЙ</w:t>
      </w:r>
    </w:p>
    <w:p w:rsidR="00E305A7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>1.</w:t>
      </w:r>
      <w:r w:rsidR="00A852F8">
        <w:rPr>
          <w:i/>
        </w:rPr>
        <w:t xml:space="preserve"> </w:t>
      </w:r>
      <w:r w:rsidRPr="00E305A7">
        <w:rPr>
          <w:i/>
        </w:rPr>
        <w:t>Введение в курс подготовки кандидатов  приемные родители.</w:t>
      </w:r>
    </w:p>
    <w:p w:rsidR="00A852F8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 xml:space="preserve"> 2. Представление о потребностях развития приемного ребенка и о необходимых компетенциях приемных родителей. Понятие о мотивации приемных родителей.</w:t>
      </w:r>
    </w:p>
    <w:p w:rsidR="00A852F8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 xml:space="preserve">3. Этапы развития ребенка. </w:t>
      </w:r>
    </w:p>
    <w:p w:rsidR="00A852F8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 xml:space="preserve">4 Особенности развития и поведения ребенка, оставшегося без попечения родителей, подвергавшегося жестокому обращению. Диспропорции развития ребенка. </w:t>
      </w:r>
    </w:p>
    <w:p w:rsidR="00A852F8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 xml:space="preserve">5. Последствия от разрыва с кровной семьей для развития ребенка, оставшегося без попечения родителей (нарушение привязанности, особенности переживания горя и потери, формирование личной и  семейной идентичности). </w:t>
      </w:r>
    </w:p>
    <w:p w:rsidR="00A852F8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>6. Адаптация приемного ребенка и приемной семьи.</w:t>
      </w:r>
    </w:p>
    <w:p w:rsidR="00A852F8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>7. Трудное поведение приемного ребенка. Навыки управления трудным поведением.</w:t>
      </w:r>
    </w:p>
    <w:p w:rsidR="00A852F8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 xml:space="preserve"> 8. Обеспечение безопасности ребенка, меры по предотвращению рисков жестокого обращения и причинения вред здоровью ребенка.</w:t>
      </w:r>
    </w:p>
    <w:p w:rsidR="00A852F8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 xml:space="preserve"> 9. Особенности полового воспитания приемного ребенка.</w:t>
      </w:r>
    </w:p>
    <w:p w:rsidR="00A852F8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 xml:space="preserve">10. Роль семьи в обеспечении потребностей развития и реабилитации ребенка. </w:t>
      </w:r>
    </w:p>
    <w:p w:rsidR="00A852F8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>11. Основы законодательства РФ об устройстве детей, оставшихся без попечения родителей на воспитание в семьи граждан.</w:t>
      </w:r>
    </w:p>
    <w:p w:rsidR="00A852F8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 xml:space="preserve">12. Взаимодействие приемной семьи с органами опеки и попечительства и иными организациями, предоставляющими услуги детям и семьям. </w:t>
      </w:r>
    </w:p>
    <w:p w:rsidR="00E305A7" w:rsidRPr="00E305A7" w:rsidRDefault="00E305A7" w:rsidP="00A852F8">
      <w:pPr>
        <w:spacing w:after="0" w:line="240" w:lineRule="auto"/>
        <w:jc w:val="both"/>
        <w:rPr>
          <w:i/>
        </w:rPr>
      </w:pPr>
      <w:r w:rsidRPr="00E305A7">
        <w:rPr>
          <w:i/>
        </w:rPr>
        <w:t xml:space="preserve">13. Подведение </w:t>
      </w:r>
      <w:proofErr w:type="gramStart"/>
      <w:r w:rsidRPr="00E305A7">
        <w:rPr>
          <w:i/>
        </w:rPr>
        <w:t>итогов освоения курса подготовки кандидатов</w:t>
      </w:r>
      <w:proofErr w:type="gramEnd"/>
      <w:r w:rsidRPr="00E305A7">
        <w:rPr>
          <w:i/>
        </w:rPr>
        <w:t xml:space="preserve"> в приемные родители.</w:t>
      </w:r>
    </w:p>
    <w:p w:rsidR="00E305A7" w:rsidRPr="00E305A7" w:rsidRDefault="00E305A7" w:rsidP="00E305A7">
      <w:pPr>
        <w:spacing w:after="0" w:line="240" w:lineRule="auto"/>
        <w:ind w:firstLine="539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D23646" w:rsidRDefault="00324863" w:rsidP="002B10C6">
      <w:pPr>
        <w:spacing w:after="0" w:line="240" w:lineRule="auto"/>
        <w:ind w:firstLine="539"/>
        <w:jc w:val="both"/>
        <w:rPr>
          <w:sz w:val="24"/>
          <w:szCs w:val="24"/>
        </w:rPr>
      </w:pPr>
      <w:proofErr w:type="gramStart"/>
      <w:r w:rsidRPr="00324863">
        <w:rPr>
          <w:sz w:val="24"/>
          <w:szCs w:val="24"/>
        </w:rPr>
        <w:lastRenderedPageBreak/>
        <w:t xml:space="preserve">В соответствии с </w:t>
      </w:r>
      <w:r>
        <w:rPr>
          <w:sz w:val="24"/>
          <w:szCs w:val="24"/>
        </w:rPr>
        <w:t xml:space="preserve">Приказом Министерства образования и науки Российской Федерации </w:t>
      </w:r>
      <w:r w:rsidR="009225B7">
        <w:rPr>
          <w:sz w:val="24"/>
          <w:szCs w:val="24"/>
        </w:rPr>
        <w:t xml:space="preserve">от 14 сентября 2009 г. № 334 « О реализации Постановления Правительства Российской Федерации от 18 мая 2009 г. № 423» </w:t>
      </w:r>
      <w:r w:rsidR="00CD255B" w:rsidRPr="00324863">
        <w:rPr>
          <w:sz w:val="24"/>
          <w:szCs w:val="24"/>
        </w:rPr>
        <w:t>органом опеки и попечительства местной администрации внутригородского муниципального образования Санкт-Петербург</w:t>
      </w:r>
      <w:r w:rsidRPr="00324863">
        <w:rPr>
          <w:sz w:val="24"/>
          <w:szCs w:val="24"/>
        </w:rPr>
        <w:t xml:space="preserve">а муниципальный округ Купчино </w:t>
      </w:r>
      <w:r w:rsidR="00CD255B" w:rsidRPr="00324863">
        <w:rPr>
          <w:sz w:val="24"/>
          <w:szCs w:val="24"/>
        </w:rPr>
        <w:t>был проведен отбор организаций для осуществления отдельных полномочий органа опеки и попечительства на безвозмездной основе по подбору и подготовке</w:t>
      </w:r>
      <w:proofErr w:type="gramEnd"/>
      <w:r w:rsidR="00CD255B" w:rsidRPr="00324863">
        <w:rPr>
          <w:sz w:val="24"/>
          <w:szCs w:val="24"/>
        </w:rP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 на воспитание в семью, и заключен договор со следующими организациями: </w:t>
      </w:r>
    </w:p>
    <w:p w:rsidR="009225B7" w:rsidRPr="00E305A7" w:rsidRDefault="009225B7" w:rsidP="00D23646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23646">
        <w:rPr>
          <w:rFonts w:cstheme="minorHAnsi"/>
          <w:b/>
          <w:sz w:val="24"/>
          <w:szCs w:val="24"/>
        </w:rPr>
        <w:t>Санкт-Петербургское государственное бюджетное учреждение «Социально-реабилитационный центр для несовершеннолетних «Дом милосердия</w:t>
      </w:r>
      <w:r w:rsidRPr="00D23646">
        <w:rPr>
          <w:rFonts w:cstheme="minorHAnsi"/>
          <w:sz w:val="24"/>
          <w:szCs w:val="24"/>
        </w:rPr>
        <w:t xml:space="preserve">». Адрес: </w:t>
      </w:r>
      <w:r w:rsidR="00D23646" w:rsidRPr="00D23646">
        <w:rPr>
          <w:rFonts w:cstheme="minorHAnsi"/>
          <w:sz w:val="24"/>
          <w:szCs w:val="24"/>
        </w:rPr>
        <w:t xml:space="preserve">14-я линия В.О., д. 25-27 литера А, пом. 411, </w:t>
      </w:r>
      <w:r w:rsidR="00D23646">
        <w:rPr>
          <w:rFonts w:cstheme="minorHAnsi"/>
          <w:sz w:val="24"/>
          <w:szCs w:val="24"/>
        </w:rPr>
        <w:t>Санкт-Петербург,                                               т. 246-09-92, 246-09-91, 246-09-93</w:t>
      </w:r>
      <w:r w:rsidR="00D23646" w:rsidRPr="00D23646">
        <w:rPr>
          <w:rFonts w:cstheme="minorHAnsi"/>
          <w:sz w:val="24"/>
          <w:szCs w:val="24"/>
        </w:rPr>
        <w:t xml:space="preserve">. </w:t>
      </w:r>
    </w:p>
    <w:p w:rsidR="00E305A7" w:rsidRDefault="00E305A7" w:rsidP="00E305A7">
      <w:pPr>
        <w:pStyle w:val="a4"/>
        <w:jc w:val="both"/>
        <w:rPr>
          <w:i/>
          <w:sz w:val="24"/>
          <w:szCs w:val="24"/>
        </w:rPr>
      </w:pPr>
      <w:r w:rsidRPr="008315E7">
        <w:rPr>
          <w:i/>
          <w:sz w:val="24"/>
          <w:szCs w:val="24"/>
        </w:rPr>
        <w:t>Занятия проходят 2 раза в неделю:</w:t>
      </w:r>
      <w:r>
        <w:rPr>
          <w:i/>
          <w:sz w:val="24"/>
          <w:szCs w:val="24"/>
        </w:rPr>
        <w:t xml:space="preserve"> в будние дни с 18-00 до 21-30. </w:t>
      </w:r>
      <w:r w:rsidRPr="008315E7">
        <w:rPr>
          <w:i/>
          <w:sz w:val="24"/>
          <w:szCs w:val="24"/>
        </w:rPr>
        <w:t xml:space="preserve"> </w:t>
      </w:r>
    </w:p>
    <w:p w:rsidR="002B10C6" w:rsidRPr="002B10C6" w:rsidRDefault="00E305A7" w:rsidP="002B10C6">
      <w:pPr>
        <w:pStyle w:val="a4"/>
        <w:jc w:val="both"/>
        <w:rPr>
          <w:i/>
          <w:sz w:val="24"/>
          <w:szCs w:val="24"/>
        </w:rPr>
      </w:pPr>
      <w:r w:rsidRPr="00A23722">
        <w:rPr>
          <w:b/>
          <w:i/>
          <w:sz w:val="24"/>
          <w:szCs w:val="24"/>
        </w:rPr>
        <w:t>Программа:</w:t>
      </w:r>
      <w:r>
        <w:rPr>
          <w:i/>
          <w:sz w:val="24"/>
          <w:szCs w:val="24"/>
        </w:rPr>
        <w:t xml:space="preserve"> 63 часа (48</w:t>
      </w:r>
      <w:r>
        <w:rPr>
          <w:i/>
          <w:sz w:val="24"/>
          <w:szCs w:val="24"/>
        </w:rPr>
        <w:t xml:space="preserve"> ч. –</w:t>
      </w:r>
      <w:r>
        <w:rPr>
          <w:i/>
          <w:sz w:val="24"/>
          <w:szCs w:val="24"/>
        </w:rPr>
        <w:t xml:space="preserve"> лекции и тренинги, 15</w:t>
      </w:r>
      <w:r>
        <w:rPr>
          <w:i/>
          <w:sz w:val="24"/>
          <w:szCs w:val="24"/>
        </w:rPr>
        <w:t xml:space="preserve"> ч. – индивидуальные занятия)</w:t>
      </w:r>
    </w:p>
    <w:p w:rsidR="009225B7" w:rsidRDefault="00CD255B" w:rsidP="008315E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23646">
        <w:rPr>
          <w:b/>
          <w:sz w:val="24"/>
          <w:szCs w:val="24"/>
        </w:rPr>
        <w:t>Санкт-Петербургское государственное бюджетное учреждение «Центр помощи семье и детям»</w:t>
      </w:r>
      <w:r w:rsidR="00D23646">
        <w:rPr>
          <w:b/>
          <w:sz w:val="24"/>
          <w:szCs w:val="24"/>
        </w:rPr>
        <w:t>.</w:t>
      </w:r>
      <w:r w:rsidRPr="00D23646">
        <w:rPr>
          <w:b/>
          <w:sz w:val="24"/>
          <w:szCs w:val="24"/>
        </w:rPr>
        <w:t xml:space="preserve"> </w:t>
      </w:r>
      <w:r w:rsidR="00D23646" w:rsidRPr="00D23646">
        <w:rPr>
          <w:sz w:val="24"/>
          <w:szCs w:val="24"/>
        </w:rPr>
        <w:t>А</w:t>
      </w:r>
      <w:r w:rsidRPr="00D23646">
        <w:rPr>
          <w:sz w:val="24"/>
          <w:szCs w:val="24"/>
        </w:rPr>
        <w:t>дрес: ул. Малая Посадская</w:t>
      </w:r>
      <w:r w:rsidR="008315E7">
        <w:rPr>
          <w:sz w:val="24"/>
          <w:szCs w:val="24"/>
        </w:rPr>
        <w:t>,</w:t>
      </w:r>
      <w:r w:rsidRPr="00D23646">
        <w:rPr>
          <w:sz w:val="24"/>
          <w:szCs w:val="24"/>
        </w:rPr>
        <w:t xml:space="preserve"> д.</w:t>
      </w:r>
      <w:r w:rsidR="008315E7">
        <w:rPr>
          <w:sz w:val="24"/>
          <w:szCs w:val="24"/>
        </w:rPr>
        <w:t xml:space="preserve"> </w:t>
      </w:r>
      <w:r w:rsidRPr="00D23646">
        <w:rPr>
          <w:sz w:val="24"/>
          <w:szCs w:val="24"/>
        </w:rPr>
        <w:t xml:space="preserve">3, лит. А, </w:t>
      </w:r>
      <w:r w:rsidR="008315E7">
        <w:rPr>
          <w:sz w:val="24"/>
          <w:szCs w:val="24"/>
        </w:rPr>
        <w:t xml:space="preserve">6-й этаж, </w:t>
      </w:r>
      <w:r w:rsidRPr="008315E7">
        <w:rPr>
          <w:sz w:val="24"/>
          <w:szCs w:val="24"/>
        </w:rPr>
        <w:t>Санкт-Пет</w:t>
      </w:r>
      <w:r w:rsidR="009225B7" w:rsidRPr="008315E7">
        <w:rPr>
          <w:sz w:val="24"/>
          <w:szCs w:val="24"/>
        </w:rPr>
        <w:t xml:space="preserve">ербург, </w:t>
      </w:r>
      <w:r w:rsidR="00FD5A1B" w:rsidRPr="008315E7">
        <w:rPr>
          <w:sz w:val="24"/>
          <w:szCs w:val="24"/>
        </w:rPr>
        <w:t xml:space="preserve">(м. </w:t>
      </w:r>
      <w:proofErr w:type="gramStart"/>
      <w:r w:rsidR="00FD5A1B" w:rsidRPr="008315E7">
        <w:rPr>
          <w:sz w:val="24"/>
          <w:szCs w:val="24"/>
        </w:rPr>
        <w:t>Горьковская</w:t>
      </w:r>
      <w:proofErr w:type="gramEnd"/>
      <w:r w:rsidR="00FD5A1B" w:rsidRPr="008315E7">
        <w:rPr>
          <w:sz w:val="24"/>
          <w:szCs w:val="24"/>
        </w:rPr>
        <w:t>)</w:t>
      </w:r>
      <w:r w:rsidR="00FD5A1B" w:rsidRPr="008315E7">
        <w:rPr>
          <w:sz w:val="24"/>
          <w:szCs w:val="24"/>
        </w:rPr>
        <w:t xml:space="preserve">, </w:t>
      </w:r>
      <w:r w:rsidR="009225B7" w:rsidRPr="008315E7">
        <w:rPr>
          <w:sz w:val="24"/>
          <w:szCs w:val="24"/>
        </w:rPr>
        <w:t>т. 497-36-04; 497-36-18</w:t>
      </w:r>
    </w:p>
    <w:p w:rsidR="008856E8" w:rsidRDefault="00A852F8" w:rsidP="008856E8">
      <w:pPr>
        <w:pStyle w:val="a4"/>
        <w:jc w:val="both"/>
        <w:rPr>
          <w:i/>
          <w:sz w:val="24"/>
          <w:szCs w:val="24"/>
        </w:rPr>
      </w:pPr>
      <w:r w:rsidRPr="008856E8">
        <w:rPr>
          <w:i/>
          <w:sz w:val="24"/>
          <w:szCs w:val="24"/>
        </w:rPr>
        <w:t xml:space="preserve">Занятия проходят </w:t>
      </w:r>
      <w:r w:rsidR="008856E8">
        <w:rPr>
          <w:i/>
          <w:sz w:val="24"/>
          <w:szCs w:val="24"/>
        </w:rPr>
        <w:t>по расписанию.</w:t>
      </w:r>
    </w:p>
    <w:p w:rsidR="00A852F8" w:rsidRPr="002B10C6" w:rsidRDefault="00A852F8" w:rsidP="002B10C6">
      <w:pPr>
        <w:pStyle w:val="a4"/>
        <w:jc w:val="both"/>
        <w:rPr>
          <w:i/>
          <w:sz w:val="24"/>
          <w:szCs w:val="24"/>
        </w:rPr>
      </w:pPr>
      <w:r w:rsidRPr="008856E8">
        <w:rPr>
          <w:b/>
          <w:i/>
          <w:sz w:val="24"/>
          <w:szCs w:val="24"/>
        </w:rPr>
        <w:t>Программа:</w:t>
      </w:r>
      <w:r w:rsidR="008856E8">
        <w:rPr>
          <w:i/>
          <w:sz w:val="24"/>
          <w:szCs w:val="24"/>
        </w:rPr>
        <w:t xml:space="preserve"> 63 часа (лекции и тренинги, </w:t>
      </w:r>
      <w:r w:rsidRPr="008856E8">
        <w:rPr>
          <w:i/>
          <w:sz w:val="24"/>
          <w:szCs w:val="24"/>
        </w:rPr>
        <w:t xml:space="preserve"> индивидуальные занятия)</w:t>
      </w:r>
    </w:p>
    <w:p w:rsidR="009225B7" w:rsidRDefault="00CD255B" w:rsidP="00D23646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23646">
        <w:rPr>
          <w:b/>
          <w:sz w:val="24"/>
          <w:szCs w:val="24"/>
        </w:rPr>
        <w:t>Северо-Западный благотворительный фонд помощи детям, оставшимся без попечения родителей «Дети ждут»</w:t>
      </w:r>
      <w:r w:rsidR="00D23646">
        <w:rPr>
          <w:sz w:val="24"/>
          <w:szCs w:val="24"/>
        </w:rPr>
        <w:t xml:space="preserve">. </w:t>
      </w:r>
      <w:r w:rsidRPr="00D23646">
        <w:rPr>
          <w:sz w:val="24"/>
          <w:szCs w:val="24"/>
        </w:rPr>
        <w:t xml:space="preserve">Адрес: Санкт-Петербург, </w:t>
      </w:r>
      <w:r w:rsidR="008315E7">
        <w:rPr>
          <w:sz w:val="24"/>
          <w:szCs w:val="24"/>
        </w:rPr>
        <w:t>пр. Энергетиков,         д. 11, к. 2</w:t>
      </w:r>
      <w:r w:rsidRPr="00D23646">
        <w:rPr>
          <w:sz w:val="24"/>
          <w:szCs w:val="24"/>
        </w:rPr>
        <w:t>, т.600-71-38</w:t>
      </w:r>
      <w:r w:rsidR="008315E7">
        <w:rPr>
          <w:sz w:val="24"/>
          <w:szCs w:val="24"/>
        </w:rPr>
        <w:t>.</w:t>
      </w:r>
    </w:p>
    <w:p w:rsidR="008315E7" w:rsidRDefault="008315E7" w:rsidP="008315E7">
      <w:pPr>
        <w:pStyle w:val="a4"/>
        <w:jc w:val="both"/>
        <w:rPr>
          <w:i/>
          <w:sz w:val="24"/>
          <w:szCs w:val="24"/>
        </w:rPr>
      </w:pPr>
      <w:r w:rsidRPr="008315E7">
        <w:rPr>
          <w:i/>
          <w:sz w:val="24"/>
          <w:szCs w:val="24"/>
        </w:rPr>
        <w:t xml:space="preserve">Занятия проходят 2 раза в неделю: по средам с 19-00 до 21-30 и по субботам с 10-00 до 17-00. </w:t>
      </w:r>
    </w:p>
    <w:p w:rsidR="002B10C6" w:rsidRPr="002B10C6" w:rsidRDefault="008315E7" w:rsidP="002B10C6">
      <w:pPr>
        <w:pStyle w:val="a4"/>
        <w:jc w:val="both"/>
        <w:rPr>
          <w:i/>
          <w:sz w:val="24"/>
          <w:szCs w:val="24"/>
        </w:rPr>
      </w:pPr>
      <w:r w:rsidRPr="00A23722">
        <w:rPr>
          <w:b/>
          <w:i/>
          <w:sz w:val="24"/>
          <w:szCs w:val="24"/>
        </w:rPr>
        <w:t>Программа:</w:t>
      </w:r>
      <w:r>
        <w:rPr>
          <w:i/>
          <w:sz w:val="24"/>
          <w:szCs w:val="24"/>
        </w:rPr>
        <w:t xml:space="preserve"> 68 часов (17 ч. – лекции, 35ч. -</w:t>
      </w:r>
      <w:r w:rsidR="005A6C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тренинги, 16 ч. – индивидуальные занятия)</w:t>
      </w:r>
    </w:p>
    <w:p w:rsidR="009225B7" w:rsidRDefault="00CD255B" w:rsidP="00D23646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23646">
        <w:rPr>
          <w:b/>
          <w:sz w:val="24"/>
          <w:szCs w:val="24"/>
        </w:rPr>
        <w:t xml:space="preserve">Санкт-Петербургское государственное бюджетное учреждение «Центр помощи для детей-сирот и детей, оставшихся без попечения родителей «Центр содействия семейному воспитанию № 15». </w:t>
      </w:r>
      <w:r w:rsidRPr="00D23646">
        <w:rPr>
          <w:sz w:val="24"/>
          <w:szCs w:val="24"/>
        </w:rPr>
        <w:t xml:space="preserve">Адрес: Санкт-Петербург, </w:t>
      </w:r>
      <w:r w:rsidR="00D23646">
        <w:rPr>
          <w:sz w:val="24"/>
          <w:szCs w:val="24"/>
        </w:rPr>
        <w:t xml:space="preserve">                       </w:t>
      </w:r>
      <w:r w:rsidRPr="00D23646">
        <w:rPr>
          <w:sz w:val="24"/>
          <w:szCs w:val="24"/>
        </w:rPr>
        <w:t>ул. Бухар</w:t>
      </w:r>
      <w:bookmarkStart w:id="0" w:name="_GoBack"/>
      <w:bookmarkEnd w:id="0"/>
      <w:r w:rsidRPr="00D23646">
        <w:rPr>
          <w:sz w:val="24"/>
          <w:szCs w:val="24"/>
        </w:rPr>
        <w:t>естская, д. 63, литера</w:t>
      </w:r>
      <w:proofErr w:type="gramStart"/>
      <w:r w:rsidRPr="00D23646">
        <w:rPr>
          <w:sz w:val="24"/>
          <w:szCs w:val="24"/>
        </w:rPr>
        <w:t xml:space="preserve"> А</w:t>
      </w:r>
      <w:proofErr w:type="gramEnd"/>
      <w:r w:rsidRPr="00D23646">
        <w:rPr>
          <w:sz w:val="24"/>
          <w:szCs w:val="24"/>
        </w:rPr>
        <w:t xml:space="preserve">, тел./факс (812) 772-46- 53, 417-28-71, 772-18-97, 772-15-77 </w:t>
      </w:r>
    </w:p>
    <w:p w:rsidR="00E305A7" w:rsidRDefault="005A6C5B" w:rsidP="002B10C6">
      <w:pPr>
        <w:pStyle w:val="a4"/>
        <w:jc w:val="both"/>
        <w:rPr>
          <w:i/>
          <w:sz w:val="24"/>
          <w:szCs w:val="24"/>
        </w:rPr>
      </w:pPr>
      <w:r w:rsidRPr="00E305A7">
        <w:rPr>
          <w:i/>
          <w:sz w:val="24"/>
          <w:szCs w:val="24"/>
        </w:rPr>
        <w:t>З</w:t>
      </w:r>
      <w:r w:rsidRPr="00E305A7">
        <w:rPr>
          <w:i/>
          <w:sz w:val="24"/>
          <w:szCs w:val="24"/>
        </w:rPr>
        <w:t xml:space="preserve">анятия проходят 7 часов </w:t>
      </w:r>
      <w:r w:rsidRPr="00E305A7">
        <w:rPr>
          <w:i/>
          <w:sz w:val="24"/>
          <w:szCs w:val="24"/>
        </w:rPr>
        <w:t>в н</w:t>
      </w:r>
      <w:r w:rsidR="00E305A7">
        <w:rPr>
          <w:i/>
          <w:sz w:val="24"/>
          <w:szCs w:val="24"/>
        </w:rPr>
        <w:t>еделю по расписанию.</w:t>
      </w:r>
    </w:p>
    <w:p w:rsidR="002B10C6" w:rsidRPr="002B10C6" w:rsidRDefault="005A6C5B" w:rsidP="002B10C6">
      <w:pPr>
        <w:pStyle w:val="a4"/>
        <w:jc w:val="both"/>
        <w:rPr>
          <w:i/>
          <w:sz w:val="24"/>
          <w:szCs w:val="24"/>
        </w:rPr>
      </w:pPr>
      <w:proofErr w:type="gramStart"/>
      <w:r w:rsidRPr="00E305A7">
        <w:rPr>
          <w:b/>
          <w:i/>
          <w:sz w:val="24"/>
          <w:szCs w:val="24"/>
        </w:rPr>
        <w:t>Программа:</w:t>
      </w:r>
      <w:r w:rsidRPr="00E305A7">
        <w:rPr>
          <w:i/>
          <w:sz w:val="24"/>
          <w:szCs w:val="24"/>
        </w:rPr>
        <w:t xml:space="preserve"> 63 часа</w:t>
      </w:r>
      <w:r w:rsidR="00E305A7" w:rsidRPr="00E305A7">
        <w:rPr>
          <w:i/>
          <w:sz w:val="24"/>
          <w:szCs w:val="24"/>
        </w:rPr>
        <w:t xml:space="preserve"> (13</w:t>
      </w:r>
      <w:r w:rsidRPr="00E305A7">
        <w:rPr>
          <w:i/>
          <w:sz w:val="24"/>
          <w:szCs w:val="24"/>
        </w:rPr>
        <w:t xml:space="preserve"> ч. – лекции,</w:t>
      </w:r>
      <w:r w:rsidR="00E305A7" w:rsidRPr="00E305A7">
        <w:rPr>
          <w:i/>
          <w:sz w:val="24"/>
          <w:szCs w:val="24"/>
        </w:rPr>
        <w:t xml:space="preserve"> 38 </w:t>
      </w:r>
      <w:r w:rsidRPr="00E305A7">
        <w:rPr>
          <w:i/>
          <w:sz w:val="24"/>
          <w:szCs w:val="24"/>
        </w:rPr>
        <w:t xml:space="preserve">ч. - </w:t>
      </w:r>
      <w:r w:rsidR="00E305A7" w:rsidRPr="00E305A7">
        <w:rPr>
          <w:i/>
          <w:sz w:val="24"/>
          <w:szCs w:val="24"/>
        </w:rPr>
        <w:t>тренинги, 12</w:t>
      </w:r>
      <w:r w:rsidRPr="00E305A7">
        <w:rPr>
          <w:i/>
          <w:sz w:val="24"/>
          <w:szCs w:val="24"/>
        </w:rPr>
        <w:t xml:space="preserve"> ч. – индивидуальные занятия)</w:t>
      </w:r>
      <w:proofErr w:type="gramEnd"/>
    </w:p>
    <w:p w:rsidR="009225B7" w:rsidRDefault="00CD255B" w:rsidP="00D23646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B10C6">
        <w:rPr>
          <w:b/>
          <w:sz w:val="24"/>
          <w:szCs w:val="24"/>
        </w:rPr>
        <w:t>Санкт-Петербургское государственное казенное учреждение здравоохранения «Специализированный Дом ребенка № 3 (психоневрологический) Фрунзенского района»</w:t>
      </w:r>
      <w:r w:rsidRPr="00D23646">
        <w:rPr>
          <w:sz w:val="24"/>
          <w:szCs w:val="24"/>
        </w:rPr>
        <w:t xml:space="preserve"> Адрес: 192289, Санкт-Петербург, </w:t>
      </w:r>
      <w:proofErr w:type="spellStart"/>
      <w:r w:rsidRPr="00D23646">
        <w:rPr>
          <w:sz w:val="24"/>
          <w:szCs w:val="24"/>
        </w:rPr>
        <w:t>Загребский</w:t>
      </w:r>
      <w:proofErr w:type="spellEnd"/>
      <w:r w:rsidRPr="00D23646">
        <w:rPr>
          <w:sz w:val="24"/>
          <w:szCs w:val="24"/>
        </w:rPr>
        <w:t xml:space="preserve"> бульвар, д. 42 тел./факс (812) 241-56-30, тел. (812) 778-40-06</w:t>
      </w:r>
    </w:p>
    <w:p w:rsidR="00E305A7" w:rsidRPr="00E305A7" w:rsidRDefault="00E305A7" w:rsidP="00E305A7">
      <w:pPr>
        <w:pStyle w:val="a4"/>
        <w:jc w:val="both"/>
        <w:rPr>
          <w:i/>
          <w:sz w:val="24"/>
          <w:szCs w:val="24"/>
        </w:rPr>
      </w:pPr>
      <w:r w:rsidRPr="00E305A7">
        <w:rPr>
          <w:i/>
          <w:sz w:val="24"/>
          <w:szCs w:val="24"/>
        </w:rPr>
        <w:t>Занятия проходят 7 часов в н</w:t>
      </w:r>
      <w:r>
        <w:rPr>
          <w:i/>
          <w:sz w:val="24"/>
          <w:szCs w:val="24"/>
        </w:rPr>
        <w:t>еделю по расписанию.</w:t>
      </w:r>
    </w:p>
    <w:p w:rsidR="00E305A7" w:rsidRPr="00E305A7" w:rsidRDefault="00E305A7" w:rsidP="00E305A7">
      <w:pPr>
        <w:pStyle w:val="a4"/>
        <w:jc w:val="both"/>
        <w:rPr>
          <w:i/>
          <w:sz w:val="24"/>
          <w:szCs w:val="24"/>
        </w:rPr>
      </w:pPr>
      <w:proofErr w:type="gramStart"/>
      <w:r w:rsidRPr="00E305A7">
        <w:rPr>
          <w:b/>
          <w:i/>
          <w:sz w:val="24"/>
          <w:szCs w:val="24"/>
        </w:rPr>
        <w:t>Программа:</w:t>
      </w:r>
      <w:r w:rsidRPr="00E305A7">
        <w:rPr>
          <w:i/>
          <w:sz w:val="24"/>
          <w:szCs w:val="24"/>
        </w:rPr>
        <w:t xml:space="preserve"> 63 часа (13 ч. – лекции, 38 ч. - тренинги, 12 ч. – индивидуальные занятия)</w:t>
      </w:r>
      <w:proofErr w:type="gramEnd"/>
    </w:p>
    <w:p w:rsidR="00E305A7" w:rsidRPr="00D23646" w:rsidRDefault="00E305A7" w:rsidP="00E305A7">
      <w:pPr>
        <w:pStyle w:val="a4"/>
        <w:jc w:val="both"/>
        <w:rPr>
          <w:sz w:val="24"/>
          <w:szCs w:val="24"/>
        </w:rPr>
      </w:pPr>
    </w:p>
    <w:sectPr w:rsidR="00E305A7" w:rsidRPr="00D2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A61"/>
    <w:multiLevelType w:val="hybridMultilevel"/>
    <w:tmpl w:val="577C8FA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43AA21BD"/>
    <w:multiLevelType w:val="hybridMultilevel"/>
    <w:tmpl w:val="8332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07D0E"/>
    <w:multiLevelType w:val="hybridMultilevel"/>
    <w:tmpl w:val="CDF82D9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17356C5"/>
    <w:multiLevelType w:val="hybridMultilevel"/>
    <w:tmpl w:val="05E4561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5B"/>
    <w:rsid w:val="000162DA"/>
    <w:rsid w:val="00023A75"/>
    <w:rsid w:val="000436D8"/>
    <w:rsid w:val="0004755D"/>
    <w:rsid w:val="000539FB"/>
    <w:rsid w:val="000A6D1F"/>
    <w:rsid w:val="000D2174"/>
    <w:rsid w:val="000E6B3A"/>
    <w:rsid w:val="00114765"/>
    <w:rsid w:val="00122D12"/>
    <w:rsid w:val="0012711E"/>
    <w:rsid w:val="0013671A"/>
    <w:rsid w:val="00144AB4"/>
    <w:rsid w:val="00161510"/>
    <w:rsid w:val="00163226"/>
    <w:rsid w:val="00166800"/>
    <w:rsid w:val="00167FC5"/>
    <w:rsid w:val="00176870"/>
    <w:rsid w:val="001906BC"/>
    <w:rsid w:val="001D4B58"/>
    <w:rsid w:val="001E3FB4"/>
    <w:rsid w:val="002179F9"/>
    <w:rsid w:val="00230312"/>
    <w:rsid w:val="00233022"/>
    <w:rsid w:val="00237C0A"/>
    <w:rsid w:val="00270ADA"/>
    <w:rsid w:val="00282276"/>
    <w:rsid w:val="002854E2"/>
    <w:rsid w:val="0029331D"/>
    <w:rsid w:val="002B10C6"/>
    <w:rsid w:val="002B2656"/>
    <w:rsid w:val="002F6843"/>
    <w:rsid w:val="00301A17"/>
    <w:rsid w:val="00324863"/>
    <w:rsid w:val="003302D5"/>
    <w:rsid w:val="00337B27"/>
    <w:rsid w:val="003546BA"/>
    <w:rsid w:val="00375073"/>
    <w:rsid w:val="00395551"/>
    <w:rsid w:val="003C1BC8"/>
    <w:rsid w:val="003C56E2"/>
    <w:rsid w:val="003D1141"/>
    <w:rsid w:val="003D2091"/>
    <w:rsid w:val="003E689B"/>
    <w:rsid w:val="003F0568"/>
    <w:rsid w:val="003F6B3F"/>
    <w:rsid w:val="00406312"/>
    <w:rsid w:val="00407900"/>
    <w:rsid w:val="00410A06"/>
    <w:rsid w:val="00412F21"/>
    <w:rsid w:val="00434361"/>
    <w:rsid w:val="004712E4"/>
    <w:rsid w:val="00485AA7"/>
    <w:rsid w:val="004909EE"/>
    <w:rsid w:val="00496676"/>
    <w:rsid w:val="004B5861"/>
    <w:rsid w:val="004C73AE"/>
    <w:rsid w:val="004F248D"/>
    <w:rsid w:val="00512EB4"/>
    <w:rsid w:val="00514CD4"/>
    <w:rsid w:val="00540FAC"/>
    <w:rsid w:val="00563DC2"/>
    <w:rsid w:val="00564040"/>
    <w:rsid w:val="00585F63"/>
    <w:rsid w:val="005A4F23"/>
    <w:rsid w:val="005A6C5B"/>
    <w:rsid w:val="005B45A9"/>
    <w:rsid w:val="005B524F"/>
    <w:rsid w:val="005F2377"/>
    <w:rsid w:val="00624211"/>
    <w:rsid w:val="00641185"/>
    <w:rsid w:val="00641D72"/>
    <w:rsid w:val="0064289E"/>
    <w:rsid w:val="00646017"/>
    <w:rsid w:val="006537CB"/>
    <w:rsid w:val="00654B52"/>
    <w:rsid w:val="00657E6C"/>
    <w:rsid w:val="0066492E"/>
    <w:rsid w:val="006726BB"/>
    <w:rsid w:val="00676A30"/>
    <w:rsid w:val="00697FAD"/>
    <w:rsid w:val="006C13FF"/>
    <w:rsid w:val="006C2602"/>
    <w:rsid w:val="006C2B61"/>
    <w:rsid w:val="00701C60"/>
    <w:rsid w:val="00727B4D"/>
    <w:rsid w:val="007866E2"/>
    <w:rsid w:val="007B081B"/>
    <w:rsid w:val="007B1C8D"/>
    <w:rsid w:val="007B274C"/>
    <w:rsid w:val="007D6E8E"/>
    <w:rsid w:val="00801235"/>
    <w:rsid w:val="0082209A"/>
    <w:rsid w:val="008315E7"/>
    <w:rsid w:val="00832603"/>
    <w:rsid w:val="00835F0A"/>
    <w:rsid w:val="00860B86"/>
    <w:rsid w:val="008679E7"/>
    <w:rsid w:val="00873E36"/>
    <w:rsid w:val="008856E8"/>
    <w:rsid w:val="00890C88"/>
    <w:rsid w:val="008977FC"/>
    <w:rsid w:val="008D580C"/>
    <w:rsid w:val="00907C05"/>
    <w:rsid w:val="009216F6"/>
    <w:rsid w:val="009225B7"/>
    <w:rsid w:val="00997A12"/>
    <w:rsid w:val="009A53C0"/>
    <w:rsid w:val="009C2FBD"/>
    <w:rsid w:val="009E2E52"/>
    <w:rsid w:val="00A23722"/>
    <w:rsid w:val="00A26067"/>
    <w:rsid w:val="00A45081"/>
    <w:rsid w:val="00A852F8"/>
    <w:rsid w:val="00AA396B"/>
    <w:rsid w:val="00B054B5"/>
    <w:rsid w:val="00B23989"/>
    <w:rsid w:val="00B3776B"/>
    <w:rsid w:val="00B401E0"/>
    <w:rsid w:val="00B73423"/>
    <w:rsid w:val="00BA029F"/>
    <w:rsid w:val="00BA1D5C"/>
    <w:rsid w:val="00BA5052"/>
    <w:rsid w:val="00BA5D93"/>
    <w:rsid w:val="00BA7EB2"/>
    <w:rsid w:val="00BD2EC5"/>
    <w:rsid w:val="00BE032E"/>
    <w:rsid w:val="00BF520D"/>
    <w:rsid w:val="00C14E3B"/>
    <w:rsid w:val="00C22C02"/>
    <w:rsid w:val="00C25714"/>
    <w:rsid w:val="00C36A69"/>
    <w:rsid w:val="00C63EEC"/>
    <w:rsid w:val="00C756DA"/>
    <w:rsid w:val="00C76657"/>
    <w:rsid w:val="00CB028D"/>
    <w:rsid w:val="00CB78E2"/>
    <w:rsid w:val="00CD2055"/>
    <w:rsid w:val="00CD255B"/>
    <w:rsid w:val="00CE0A93"/>
    <w:rsid w:val="00CE1051"/>
    <w:rsid w:val="00CF3936"/>
    <w:rsid w:val="00D10D9D"/>
    <w:rsid w:val="00D169E6"/>
    <w:rsid w:val="00D22C66"/>
    <w:rsid w:val="00D23646"/>
    <w:rsid w:val="00D248C3"/>
    <w:rsid w:val="00D3126C"/>
    <w:rsid w:val="00D80D45"/>
    <w:rsid w:val="00D91752"/>
    <w:rsid w:val="00DA7436"/>
    <w:rsid w:val="00DC0115"/>
    <w:rsid w:val="00E0542A"/>
    <w:rsid w:val="00E16F29"/>
    <w:rsid w:val="00E305A7"/>
    <w:rsid w:val="00E61619"/>
    <w:rsid w:val="00E64725"/>
    <w:rsid w:val="00E70FC6"/>
    <w:rsid w:val="00E83510"/>
    <w:rsid w:val="00E97392"/>
    <w:rsid w:val="00EA19D6"/>
    <w:rsid w:val="00EB31FD"/>
    <w:rsid w:val="00EC2DD9"/>
    <w:rsid w:val="00EC633E"/>
    <w:rsid w:val="00ED2D25"/>
    <w:rsid w:val="00EF206F"/>
    <w:rsid w:val="00F06DE3"/>
    <w:rsid w:val="00F16C70"/>
    <w:rsid w:val="00F334B3"/>
    <w:rsid w:val="00F553BF"/>
    <w:rsid w:val="00FD4256"/>
    <w:rsid w:val="00FD5A1B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ent.consultant.ru/?q=7079D2466A0CEB9B9FE5EDDB6744DFE2244077B9A7FC753BB4A0F1EB261ADEB6167BDDEE1FEAF0C99F34422FF33780EEEB2C2E12E7CE14DD8CDF34700F2F49B2DAA8D9412C288E754738D9E9D4CDD0DD280164F0907EFFC3956992F5BFE102D7C4735AA8C6FF7489BAF57A6BF1E37F25E959BA0C76E8S4A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2019-01-08T13:00:00Z</dcterms:created>
  <dcterms:modified xsi:type="dcterms:W3CDTF">2019-01-08T15:43:00Z</dcterms:modified>
</cp:coreProperties>
</file>