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AA" w:rsidRPr="00FB3AAA" w:rsidRDefault="00FB3AAA" w:rsidP="00FB3AAA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B3AAA">
        <w:rPr>
          <w:rFonts w:ascii="Times New Roman" w:hAnsi="Times New Roman" w:cs="Times New Roman"/>
          <w:b/>
          <w:sz w:val="28"/>
        </w:rPr>
        <w:t>Пожарные извещатели</w:t>
      </w:r>
    </w:p>
    <w:p w:rsidR="00FB3AAA" w:rsidRDefault="00FB3AAA" w:rsidP="00FB3AAA">
      <w:pPr>
        <w:ind w:firstLine="708"/>
        <w:rPr>
          <w:rFonts w:ascii="Times New Roman" w:hAnsi="Times New Roman" w:cs="Times New Roman"/>
          <w:sz w:val="28"/>
        </w:rPr>
      </w:pPr>
    </w:p>
    <w:p w:rsidR="00FB3AAA" w:rsidRPr="00FB3AAA" w:rsidRDefault="00FB3AAA" w:rsidP="00721C3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AAA">
        <w:rPr>
          <w:rFonts w:ascii="Times New Roman" w:hAnsi="Times New Roman" w:cs="Times New Roman"/>
          <w:sz w:val="28"/>
        </w:rPr>
        <w:t>По результатам проведенного анализа статистических показателей по пожарам и их последствий в Санкт-Петербурге установлено, что около 50% от общего количества зарегистрированных пожаров происходит в жилых домах. При этом основная часть погибших и пострадавших на данных пожарах имели определенные физические (психологические) особенности (недостатки), были в преклонном возрасте и (или) находились в состоянии алкогольного (наркотического) опьянения. Большинство пожаров такой категории приходится на ночное время суток, когда люди спят. В случае пожара, в ночное время и в условиях задымления достаточно тяжело сориентироваться и выйти в незадымляемую зону, и, как следствие, легко получить отравление угарным газом и потерять сознание.</w:t>
      </w:r>
    </w:p>
    <w:p w:rsidR="002C1D15" w:rsidRDefault="00FB3AAA" w:rsidP="00965AC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AAA">
        <w:rPr>
          <w:rFonts w:ascii="Times New Roman" w:hAnsi="Times New Roman" w:cs="Times New Roman"/>
          <w:sz w:val="28"/>
        </w:rPr>
        <w:t xml:space="preserve">Одним из наиболее эффективных средств по раннему обнаружению возгорания является автономный пожарный </w:t>
      </w:r>
      <w:proofErr w:type="spellStart"/>
      <w:r w:rsidRPr="00FB3AAA">
        <w:rPr>
          <w:rFonts w:ascii="Times New Roman" w:hAnsi="Times New Roman" w:cs="Times New Roman"/>
          <w:sz w:val="28"/>
        </w:rPr>
        <w:t>извещатель</w:t>
      </w:r>
      <w:proofErr w:type="spellEnd"/>
      <w:r w:rsidRPr="00FB3AAA">
        <w:rPr>
          <w:rFonts w:ascii="Times New Roman" w:hAnsi="Times New Roman" w:cs="Times New Roman"/>
          <w:sz w:val="28"/>
        </w:rPr>
        <w:t>, который позволяет своевременно обнаружить задымление и подать звуковой сигнал. В его корпусе конструктивно объединены автономный источник питания и компоненты, необходимые для обнаружения пожара и непосредственного оповещения о нем. В каждом районе Петербурга на постоянной основе ведется работа по безвозмездной установке автономных дымовых пожарных извещателей в квартирах, где проживают многодетные семьи и социально незащищенные группы населения.</w:t>
      </w:r>
    </w:p>
    <w:p w:rsidR="00FB3AAA" w:rsidRDefault="00FB3AAA" w:rsidP="00965AC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AAA">
        <w:rPr>
          <w:rFonts w:ascii="Times New Roman" w:hAnsi="Times New Roman" w:cs="Times New Roman"/>
          <w:sz w:val="28"/>
        </w:rPr>
        <w:t>МЧС России совету</w:t>
      </w:r>
      <w:r>
        <w:rPr>
          <w:rFonts w:ascii="Times New Roman" w:hAnsi="Times New Roman" w:cs="Times New Roman"/>
          <w:sz w:val="28"/>
        </w:rPr>
        <w:t>е</w:t>
      </w:r>
      <w:r w:rsidRPr="00FB3AAA">
        <w:rPr>
          <w:rFonts w:ascii="Times New Roman" w:hAnsi="Times New Roman" w:cs="Times New Roman"/>
          <w:sz w:val="28"/>
        </w:rPr>
        <w:t xml:space="preserve">т устанавливать такие приборы не только в квартирах, но также в загородных домах. При этом установить на потолок своей квартиры </w:t>
      </w:r>
      <w:proofErr w:type="spellStart"/>
      <w:r w:rsidRPr="00FB3AAA">
        <w:rPr>
          <w:rFonts w:ascii="Times New Roman" w:hAnsi="Times New Roman" w:cs="Times New Roman"/>
          <w:sz w:val="28"/>
        </w:rPr>
        <w:t>извещатель</w:t>
      </w:r>
      <w:proofErr w:type="spellEnd"/>
      <w:r w:rsidRPr="00FB3AAA">
        <w:rPr>
          <w:rFonts w:ascii="Times New Roman" w:hAnsi="Times New Roman" w:cs="Times New Roman"/>
          <w:sz w:val="28"/>
        </w:rPr>
        <w:t xml:space="preserve"> можно самостоятельно, так как эти приборы автономны и не требуют прокладки специальных линий пожарной сигнализации, а также применения дополнительного оборудования. Нужно лишь не реже одного раза в год менять батарейки в приборах и периодически продувать пылесосом камеру с оптико-электронным датчиком, дабы избежать ложных срабатываний извещателя от осевшей пыли.</w:t>
      </w:r>
    </w:p>
    <w:p w:rsidR="00721C31" w:rsidRDefault="00721C31" w:rsidP="00721C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26335B">
        <w:rPr>
          <w:b/>
          <w:sz w:val="28"/>
        </w:rPr>
        <w:t>ОНД</w:t>
      </w:r>
      <w:r>
        <w:rPr>
          <w:b/>
          <w:sz w:val="28"/>
        </w:rPr>
        <w:t>ПР</w:t>
      </w:r>
      <w:r w:rsidRPr="0026335B">
        <w:rPr>
          <w:b/>
          <w:sz w:val="28"/>
        </w:rPr>
        <w:t xml:space="preserve"> Фрунзенского района;</w:t>
      </w:r>
      <w:r>
        <w:rPr>
          <w:b/>
          <w:sz w:val="28"/>
        </w:rPr>
        <w:t xml:space="preserve"> ГКУ «ПСО Фрунзенского района»</w:t>
      </w:r>
    </w:p>
    <w:p w:rsidR="00721C31" w:rsidRPr="0076385F" w:rsidRDefault="00721C31" w:rsidP="00721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ВДПО Фрунзенского района;</w:t>
      </w:r>
      <w:bookmarkStart w:id="0" w:name="_GoBack"/>
      <w:bookmarkEnd w:id="0"/>
    </w:p>
    <w:p w:rsidR="00721C31" w:rsidRPr="0076385F" w:rsidRDefault="00721C31" w:rsidP="00721C31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</w:rPr>
      </w:pPr>
      <w:r w:rsidRPr="0076385F">
        <w:rPr>
          <w:b/>
          <w:sz w:val="28"/>
          <w:szCs w:val="20"/>
        </w:rPr>
        <w:t>ТО (по Фрунзенскому району г. СПб) УГЗ ГУ МЧС России (по г. СПб)</w:t>
      </w:r>
    </w:p>
    <w:p w:rsidR="00721C31" w:rsidRPr="00FB3AAA" w:rsidRDefault="00721C31" w:rsidP="00965AC4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721C31" w:rsidRPr="00FB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AA"/>
    <w:rsid w:val="002C1D15"/>
    <w:rsid w:val="00721C31"/>
    <w:rsid w:val="00965AC4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FA03"/>
  <w15:chartTrackingRefBased/>
  <w15:docId w15:val="{F4BD30D2-FB24-4398-9DD6-ACE19DE2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2019-04-04T15:02:00Z</dcterms:created>
  <dcterms:modified xsi:type="dcterms:W3CDTF">2020-03-16T07:06:00Z</dcterms:modified>
</cp:coreProperties>
</file>