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66"/>
      </w:tblGrid>
      <w:tr w:rsidR="00D72E9D" w:rsidTr="00D72E9D">
        <w:tc>
          <w:tcPr>
            <w:tcW w:w="5166" w:type="dxa"/>
          </w:tcPr>
          <w:p w:rsidR="00D72E9D" w:rsidRDefault="00D72E9D" w:rsidP="006F4AA8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B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Сог</w:t>
            </w:r>
            <w:r w:rsidRPr="00E26B21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л</w:t>
            </w:r>
            <w:r w:rsidRPr="00E26B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асовано</w:t>
            </w:r>
          </w:p>
          <w:p w:rsidR="00D72E9D" w:rsidRDefault="00D72E9D" w:rsidP="00D72E9D">
            <w:pPr>
              <w:pStyle w:val="1"/>
              <w:shd w:val="clear" w:color="auto" w:fill="auto"/>
              <w:spacing w:after="0"/>
              <w:jc w:val="left"/>
              <w:rPr>
                <w:i/>
                <w:iCs/>
                <w:spacing w:val="1"/>
                <w:sz w:val="20"/>
                <w:szCs w:val="20"/>
              </w:rPr>
            </w:pPr>
            <w:r w:rsidRPr="00E26B21">
              <w:rPr>
                <w:i/>
                <w:iCs/>
                <w:sz w:val="20"/>
                <w:szCs w:val="20"/>
              </w:rPr>
              <w:t>Ре</w:t>
            </w:r>
            <w:r w:rsidRPr="00E26B21">
              <w:rPr>
                <w:i/>
                <w:iCs/>
                <w:spacing w:val="1"/>
                <w:sz w:val="20"/>
                <w:szCs w:val="20"/>
              </w:rPr>
              <w:t>ш</w:t>
            </w:r>
            <w:r w:rsidRPr="00E26B21">
              <w:rPr>
                <w:i/>
                <w:iCs/>
                <w:sz w:val="20"/>
                <w:szCs w:val="20"/>
              </w:rPr>
              <w:t>ением</w:t>
            </w:r>
            <w:r w:rsidRPr="00E26B21">
              <w:rPr>
                <w:sz w:val="20"/>
                <w:szCs w:val="20"/>
              </w:rPr>
              <w:t xml:space="preserve"> </w:t>
            </w:r>
            <w:r w:rsidRPr="00E26B21">
              <w:rPr>
                <w:i/>
                <w:iCs/>
                <w:sz w:val="20"/>
                <w:szCs w:val="20"/>
              </w:rPr>
              <w:t>МС</w:t>
            </w:r>
            <w:r w:rsidRPr="00E26B21">
              <w:rPr>
                <w:spacing w:val="-1"/>
                <w:sz w:val="20"/>
                <w:szCs w:val="20"/>
              </w:rPr>
              <w:t xml:space="preserve"> </w:t>
            </w:r>
            <w:r w:rsidRPr="00E26B21">
              <w:rPr>
                <w:i/>
                <w:iCs/>
                <w:sz w:val="20"/>
                <w:szCs w:val="20"/>
              </w:rPr>
              <w:t>МО</w:t>
            </w:r>
            <w:r w:rsidRPr="00E26B21">
              <w:rPr>
                <w:sz w:val="20"/>
                <w:szCs w:val="20"/>
              </w:rPr>
              <w:t xml:space="preserve"> </w:t>
            </w:r>
            <w:r w:rsidRPr="00E26B21">
              <w:rPr>
                <w:i/>
                <w:iCs/>
                <w:sz w:val="20"/>
                <w:szCs w:val="20"/>
              </w:rPr>
              <w:t>«Куп</w:t>
            </w:r>
            <w:r w:rsidRPr="00E26B21">
              <w:rPr>
                <w:i/>
                <w:iCs/>
                <w:spacing w:val="1"/>
                <w:sz w:val="20"/>
                <w:szCs w:val="20"/>
              </w:rPr>
              <w:t>чи</w:t>
            </w:r>
            <w:r w:rsidRPr="00E26B21">
              <w:rPr>
                <w:i/>
                <w:iCs/>
                <w:sz w:val="20"/>
                <w:szCs w:val="20"/>
              </w:rPr>
              <w:t>но»</w:t>
            </w:r>
          </w:p>
          <w:p w:rsidR="00D72E9D" w:rsidRDefault="00D72E9D" w:rsidP="006F4AA8">
            <w:pPr>
              <w:ind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 28.12.2020 № 61</w:t>
            </w:r>
          </w:p>
        </w:tc>
        <w:tc>
          <w:tcPr>
            <w:tcW w:w="5166" w:type="dxa"/>
          </w:tcPr>
          <w:p w:rsidR="00D72E9D" w:rsidRDefault="00D72E9D" w:rsidP="00D72E9D">
            <w:pPr>
              <w:pStyle w:val="1"/>
              <w:shd w:val="clear" w:color="auto" w:fill="auto"/>
              <w:spacing w:after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Приложение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 xml:space="preserve"> 8</w:t>
            </w:r>
            <w:r>
              <w:rPr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 Постановлению</w:t>
            </w:r>
          </w:p>
          <w:p w:rsidR="00D72E9D" w:rsidRPr="00D72E9D" w:rsidRDefault="00D72E9D" w:rsidP="00D72E9D">
            <w:pPr>
              <w:ind w:right="-2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72E9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МА ВМО «Купчино» № 55 от 30.11.2020г.</w:t>
            </w:r>
          </w:p>
        </w:tc>
      </w:tr>
    </w:tbl>
    <w:p w:rsidR="00D72E9D" w:rsidRDefault="00D72E9D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72E9D" w:rsidRPr="00E26B21" w:rsidRDefault="00D72E9D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  <w:bookmarkStart w:id="0" w:name="_GoBack"/>
      <w:bookmarkEnd w:id="0"/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6F4AA8" w:rsidRDefault="006F4AA8">
      <w:pPr>
        <w:pStyle w:val="1"/>
        <w:shd w:val="clear" w:color="auto" w:fill="auto"/>
        <w:spacing w:after="0" w:line="228" w:lineRule="auto"/>
      </w:pPr>
    </w:p>
    <w:p w:rsidR="00DF0C99" w:rsidRDefault="00126848">
      <w:pPr>
        <w:pStyle w:val="1"/>
        <w:shd w:val="clear" w:color="auto" w:fill="auto"/>
        <w:spacing w:after="0" w:line="228" w:lineRule="auto"/>
      </w:pPr>
      <w:r>
        <w:t>Муниципальная программа</w:t>
      </w:r>
    </w:p>
    <w:p w:rsidR="00DF0C99" w:rsidRDefault="00126848">
      <w:pPr>
        <w:pStyle w:val="1"/>
        <w:shd w:val="clear" w:color="auto" w:fill="auto"/>
        <w:spacing w:after="6120" w:line="228" w:lineRule="auto"/>
      </w:pPr>
      <w:r>
        <w:t>«по осуществлению экологического просвещения, а также</w:t>
      </w:r>
      <w:r>
        <w:br/>
        <w:t>организации экологического воспитания и формирования</w:t>
      </w:r>
      <w:r>
        <w:br/>
        <w:t>экологической культуры в области обращения с твердыми</w:t>
      </w:r>
      <w:r>
        <w:br/>
        <w:t>коммунальными отходами на территории внутригородского</w:t>
      </w:r>
      <w:r>
        <w:br/>
        <w:t>муниципального образования Санкт-Петербурга</w:t>
      </w:r>
      <w:r>
        <w:br/>
        <w:t>муниципальный округ Купчино на 202</w:t>
      </w:r>
      <w:r w:rsidR="006F4AA8">
        <w:t>1</w:t>
      </w:r>
      <w:r>
        <w:t xml:space="preserve"> год».</w:t>
      </w:r>
    </w:p>
    <w:p w:rsidR="006F4AA8" w:rsidRDefault="006F4AA8">
      <w:pPr>
        <w:pStyle w:val="30"/>
        <w:shd w:val="clear" w:color="auto" w:fill="auto"/>
      </w:pPr>
    </w:p>
    <w:p w:rsidR="006F4AA8" w:rsidRDefault="006F4AA8">
      <w:pPr>
        <w:pStyle w:val="30"/>
        <w:shd w:val="clear" w:color="auto" w:fill="auto"/>
      </w:pPr>
    </w:p>
    <w:p w:rsidR="006F4AA8" w:rsidRDefault="006F4AA8" w:rsidP="00D72E9D">
      <w:pPr>
        <w:pStyle w:val="30"/>
        <w:shd w:val="clear" w:color="auto" w:fill="auto"/>
        <w:jc w:val="left"/>
      </w:pPr>
    </w:p>
    <w:p w:rsidR="00DF0C99" w:rsidRDefault="00126848">
      <w:pPr>
        <w:pStyle w:val="30"/>
        <w:shd w:val="clear" w:color="auto" w:fill="auto"/>
      </w:pPr>
      <w:r>
        <w:t>г. Санкт-Петербург</w:t>
      </w:r>
      <w:r>
        <w:br/>
        <w:t>20</w:t>
      </w:r>
      <w:r w:rsidR="006F4AA8">
        <w:t>20</w:t>
      </w:r>
      <w:r>
        <w:t>год</w:t>
      </w:r>
      <w:r>
        <w:br w:type="page"/>
      </w:r>
    </w:p>
    <w:p w:rsidR="00DF0C99" w:rsidRDefault="00126848">
      <w:pPr>
        <w:pStyle w:val="11"/>
        <w:keepNext/>
        <w:keepLines/>
        <w:shd w:val="clear" w:color="auto" w:fill="auto"/>
        <w:spacing w:after="400"/>
      </w:pPr>
      <w:bookmarkStart w:id="1" w:name="bookmark0"/>
      <w:bookmarkStart w:id="2" w:name="bookmark1"/>
      <w:r>
        <w:lastRenderedPageBreak/>
        <w:t>ПАСПОРТ ПРОГРАММЫ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5479"/>
      </w:tblGrid>
      <w:tr w:rsidR="00DF0C99">
        <w:trPr>
          <w:trHeight w:hRule="exact" w:val="143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Наименование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2009"/>
                <w:tab w:val="left" w:pos="3661"/>
              </w:tabs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образования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Санкт-Петербурга</w:t>
            </w:r>
          </w:p>
          <w:p w:rsidR="00DF0C99" w:rsidRDefault="00126848" w:rsidP="006F4AA8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муниципальный округ Купчино на 202</w:t>
            </w:r>
            <w:r w:rsidR="006F4AA8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год</w:t>
            </w:r>
          </w:p>
        </w:tc>
      </w:tr>
      <w:tr w:rsidR="00DF0C99">
        <w:trPr>
          <w:trHeight w:hRule="exact" w:val="2812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Конституция Российской Федерации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4258"/>
                <w:tab w:val="left" w:pos="4748"/>
              </w:tabs>
              <w:spacing w:line="271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Федеральный закон от 06.10.2003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№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131-ФЗ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724"/>
                <w:tab w:val="left" w:pos="1670"/>
                <w:tab w:val="left" w:pos="2977"/>
                <w:tab w:val="left" w:pos="444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«Об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общих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принципах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организации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местного</w:t>
            </w:r>
          </w:p>
          <w:p w:rsidR="00DF0C99" w:rsidRDefault="00126848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самоуправления в Российской Федерации»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Федеральный закон от 10.01.2002 № 7-ФЗ «Об охране окружающей среды»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Закон Санкт-Петербурга «Об организации местного самоуправления в Санкт-Петербурге» от 23.09.2009г. № 420-79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4388"/>
              </w:tabs>
              <w:spacing w:line="271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Закон Санкт-Петербурга от 29.06.2016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№ 455-88</w:t>
            </w:r>
          </w:p>
          <w:p w:rsidR="00DF0C99" w:rsidRDefault="00126848">
            <w:pPr>
              <w:pStyle w:val="a5"/>
              <w:shd w:val="clear" w:color="auto" w:fill="auto"/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«Экологический кодекс Санкт-Петербурга»</w:t>
            </w:r>
          </w:p>
          <w:p w:rsidR="00DF0C99" w:rsidRDefault="00126848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71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Устав МО «Купчино»</w:t>
            </w:r>
          </w:p>
        </w:tc>
      </w:tr>
      <w:tr w:rsidR="00DF0C99">
        <w:trPr>
          <w:trHeight w:hRule="exact" w:val="71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Заказчик программы и разработчик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>
        <w:trPr>
          <w:trHeight w:hRule="exact" w:val="6289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Цели и задачи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005"/>
                <w:tab w:val="left" w:pos="3654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повышение уровня экологического просвещения населения Санкт-Петербурга на территории внутригородского муниципального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образования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Санкт-Петербурга</w:t>
            </w:r>
          </w:p>
          <w:p w:rsidR="00DF0C99" w:rsidRDefault="00126848">
            <w:pPr>
              <w:pStyle w:val="a5"/>
              <w:shd w:val="clear" w:color="auto" w:fill="auto"/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муниципальный округ «Купчино», а также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  <w:p w:rsidR="00DF0C99" w:rsidRDefault="00126848">
            <w:pPr>
              <w:pStyle w:val="a5"/>
              <w:shd w:val="clear" w:color="auto" w:fill="auto"/>
              <w:spacing w:line="254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разъяснение необходимости соблюдения экологической культуры в области обращения с твердыми коммунальными отходами;</w:t>
            </w:r>
          </w:p>
          <w:p w:rsidR="00DF0C99" w:rsidRDefault="00126848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6"/>
              </w:tabs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предоставление возможности получать знания, усваивать ценности, проявлять отношение, брать на себя обязательства и приобретать навыки, необходимые для охраны и улучшения окружающей среды;</w:t>
            </w:r>
          </w:p>
          <w:p w:rsidR="00DF0C99" w:rsidRDefault="00126848">
            <w:pPr>
              <w:pStyle w:val="a5"/>
              <w:shd w:val="clear" w:color="auto" w:fill="auto"/>
              <w:spacing w:line="262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-формирование потребности и привычки правильного экологического поведения.</w:t>
            </w:r>
          </w:p>
        </w:tc>
      </w:tr>
      <w:tr w:rsidR="00DF0C99">
        <w:trPr>
          <w:trHeight w:hRule="exact" w:val="24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 w:rsidP="006F4AA8">
            <w:pPr>
              <w:pStyle w:val="a5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202</w:t>
            </w:r>
            <w:r w:rsidR="006F4AA8">
              <w:rPr>
                <w:rFonts w:ascii="Cambria" w:eastAsia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год</w:t>
            </w:r>
          </w:p>
        </w:tc>
      </w:tr>
      <w:tr w:rsidR="00DF0C99">
        <w:trPr>
          <w:trHeight w:hRule="exact" w:val="135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Объёмы и источники финансирования муни</w:t>
            </w:r>
            <w:r>
              <w:rPr>
                <w:rFonts w:ascii="Cambria" w:eastAsia="Cambria" w:hAnsi="Cambria" w:cs="Cambria"/>
                <w:sz w:val="18"/>
                <w:szCs w:val="18"/>
              </w:rPr>
              <w:softHyphen/>
              <w:t>ципальной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Общие затраты на реализацию муниципальной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 Петербурге», Уставом МО «Купчино».</w:t>
            </w:r>
          </w:p>
        </w:tc>
      </w:tr>
      <w:tr w:rsidR="00DF0C99">
        <w:trPr>
          <w:trHeight w:hRule="exact" w:val="98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703"/>
                <w:tab w:val="left" w:pos="3348"/>
              </w:tabs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Ожидаемые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результаты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  <w:t>выполнения</w:t>
            </w:r>
          </w:p>
          <w:p w:rsidR="00DF0C99" w:rsidRDefault="0012684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</w:t>
            </w:r>
          </w:p>
        </w:tc>
      </w:tr>
    </w:tbl>
    <w:p w:rsidR="00DF0C99" w:rsidRDefault="00126848">
      <w:pPr>
        <w:spacing w:line="1" w:lineRule="exact"/>
        <w:rPr>
          <w:sz w:val="2"/>
          <w:szCs w:val="2"/>
        </w:rPr>
      </w:pPr>
      <w:r>
        <w:br w:type="page"/>
      </w:r>
    </w:p>
    <w:p w:rsidR="00DF0C99" w:rsidRDefault="006F4AA8">
      <w:pPr>
        <w:pStyle w:val="11"/>
        <w:keepNext/>
        <w:keepLines/>
        <w:shd w:val="clear" w:color="auto" w:fill="auto"/>
        <w:spacing w:after="520"/>
      </w:pPr>
      <w:bookmarkStart w:id="3" w:name="bookmark2"/>
      <w:bookmarkStart w:id="4" w:name="bookmark3"/>
      <w:r>
        <w:lastRenderedPageBreak/>
        <w:t>ПЕРЕЧЕНЬ МЕРОПРИЯТИЙ</w:t>
      </w:r>
      <w:r w:rsidR="00126848">
        <w:t xml:space="preserve"> ПРОГРАММЫ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4684"/>
        <w:gridCol w:w="1840"/>
        <w:gridCol w:w="2574"/>
      </w:tblGrid>
      <w:tr w:rsidR="00DF0C99">
        <w:trPr>
          <w:trHeight w:hRule="exact" w:val="57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>
        <w:trPr>
          <w:trHeight w:hRule="exact" w:val="180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932"/>
                <w:tab w:val="left" w:pos="2758"/>
              </w:tabs>
              <w:jc w:val="both"/>
            </w:pPr>
            <w:r>
              <w:t>информирование населения Санкт-Петербурга на</w:t>
            </w:r>
            <w:r>
              <w:tab/>
              <w:t>территории</w:t>
            </w:r>
            <w:r>
              <w:tab/>
              <w:t>внутригородского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117"/>
                <w:tab w:val="left" w:pos="3820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Санкт-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Петербурга муниципальный округ «Купчино» о принятых и разрабатываемых нормативных правовых актах в области охраны окружающей среды и экологической безопасности;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4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осуществление экологической пропаганды на территории внутригородского муниципального образования Санкт- Петербурга муниципальный округ «Купчино»;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300"/>
            </w:pPr>
            <w:r>
              <w:t>без финансирования</w:t>
            </w:r>
          </w:p>
        </w:tc>
      </w:tr>
      <w:tr w:rsidR="00DF0C99">
        <w:trPr>
          <w:trHeight w:hRule="exact" w:val="154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tabs>
                <w:tab w:val="left" w:pos="1922"/>
                <w:tab w:val="left" w:pos="3560"/>
              </w:tabs>
              <w:jc w:val="both"/>
            </w:pPr>
            <w:r>
              <w:t>проведение</w:t>
            </w:r>
            <w:r>
              <w:tab/>
              <w:t>местных</w:t>
            </w:r>
            <w:r>
              <w:tab/>
              <w:t>массовых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257"/>
                <w:tab w:val="right" w:pos="4435"/>
              </w:tabs>
              <w:jc w:val="both"/>
            </w:pPr>
            <w:r>
              <w:t>природоохранных</w:t>
            </w:r>
            <w:r>
              <w:tab/>
              <w:t>акций,</w:t>
            </w:r>
            <w:r>
              <w:tab/>
              <w:t>конкурсов,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right" w:pos="4446"/>
              </w:tabs>
              <w:jc w:val="both"/>
            </w:pPr>
            <w:r>
              <w:t>фестивалей, выставок, посвященных вопросам охраны окружающей среды, рационального природопользования,</w:t>
            </w:r>
            <w:r>
              <w:tab/>
              <w:t>экологической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безопасности;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3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обнародование на стендах муниципального образования, а также на официальном сайте информации о поведении при обращении с твёрдыми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79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460"/>
            </w:pPr>
            <w:r>
              <w:t>5.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300"/>
              <w:jc w:val="both"/>
            </w:pPr>
            <w:r>
              <w:t>без финансирования</w:t>
            </w:r>
          </w:p>
        </w:tc>
      </w:tr>
    </w:tbl>
    <w:p w:rsidR="00DF0C99" w:rsidRDefault="00DF0C99">
      <w:pPr>
        <w:sectPr w:rsidR="00DF0C99">
          <w:pgSz w:w="11900" w:h="16840"/>
          <w:pgMar w:top="1160" w:right="495" w:bottom="900" w:left="1289" w:header="732" w:footer="472" w:gutter="0"/>
          <w:pgNumType w:start="1"/>
          <w:cols w:space="720"/>
          <w:noEndnote/>
          <w:docGrid w:linePitch="360"/>
        </w:sectPr>
      </w:pPr>
    </w:p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Ре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ш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ением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МС</w:t>
      </w:r>
      <w:r w:rsidRPr="00E26B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МО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«Куп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чи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но»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т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.___.2020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26B21">
        <w:rPr>
          <w:rFonts w:ascii="Times New Roman" w:eastAsia="Times New Roman" w:hAnsi="Times New Roman" w:cs="Times New Roman"/>
          <w:i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влению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МА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ВМО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ино»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B04F6">
        <w:rPr>
          <w:rFonts w:ascii="Times New Roman" w:eastAsia="Times New Roman" w:hAnsi="Times New Roman" w:cs="Times New Roman"/>
          <w:i/>
          <w:sz w:val="20"/>
          <w:szCs w:val="20"/>
        </w:rPr>
        <w:t>30.11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20г.</w:t>
      </w:r>
    </w:p>
    <w:p w:rsidR="00DF0C99" w:rsidRDefault="00DF0C99">
      <w:pPr>
        <w:pStyle w:val="20"/>
        <w:shd w:val="clear" w:color="auto" w:fill="auto"/>
        <w:spacing w:after="4020"/>
        <w:ind w:left="4780" w:right="500"/>
      </w:pPr>
    </w:p>
    <w:p w:rsidR="00DF0C99" w:rsidRDefault="00126848">
      <w:pPr>
        <w:pStyle w:val="1"/>
        <w:shd w:val="clear" w:color="auto" w:fill="auto"/>
        <w:spacing w:after="0" w:line="230" w:lineRule="auto"/>
      </w:pPr>
      <w:r>
        <w:t>Муниципальная программа</w:t>
      </w:r>
    </w:p>
    <w:p w:rsidR="00DF0C99" w:rsidRDefault="00126848">
      <w:pPr>
        <w:pStyle w:val="1"/>
        <w:shd w:val="clear" w:color="auto" w:fill="auto"/>
        <w:spacing w:after="8600" w:line="230" w:lineRule="auto"/>
      </w:pPr>
      <w:r>
        <w:t>«по содействию развитию малого бизнеса на территории</w:t>
      </w:r>
      <w:r>
        <w:br/>
        <w:t>муниципального образования Купчино в 202</w:t>
      </w:r>
      <w:r w:rsidR="006F4AA8">
        <w:t>1</w:t>
      </w:r>
      <w:r>
        <w:t xml:space="preserve"> году»</w:t>
      </w:r>
    </w:p>
    <w:p w:rsidR="00DF0C99" w:rsidRDefault="00126848">
      <w:pPr>
        <w:pStyle w:val="30"/>
        <w:shd w:val="clear" w:color="auto" w:fill="auto"/>
        <w:spacing w:line="259" w:lineRule="auto"/>
        <w:sectPr w:rsidR="00DF0C99">
          <w:pgSz w:w="11900" w:h="16840"/>
          <w:pgMar w:top="983" w:right="337" w:bottom="804" w:left="978" w:header="555" w:footer="376" w:gutter="0"/>
          <w:cols w:space="720"/>
          <w:noEndnote/>
          <w:docGrid w:linePitch="360"/>
        </w:sectPr>
      </w:pPr>
      <w:r>
        <w:t>г. Санкт-Петербург</w:t>
      </w:r>
      <w:r w:rsidR="006F4AA8">
        <w:t xml:space="preserve"> </w:t>
      </w:r>
      <w:r>
        <w:t>20</w:t>
      </w:r>
      <w:r w:rsidR="006F4AA8">
        <w:t>20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7"/>
        <w:gridCol w:w="6707"/>
      </w:tblGrid>
      <w:tr w:rsidR="00DF0C99">
        <w:trPr>
          <w:trHeight w:hRule="exact" w:val="648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</w:pPr>
            <w:r>
              <w:lastRenderedPageBreak/>
              <w:t>Наименование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6F4AA8">
            <w:pPr>
              <w:pStyle w:val="a5"/>
              <w:shd w:val="clear" w:color="auto" w:fill="auto"/>
              <w:spacing w:line="257" w:lineRule="auto"/>
              <w:jc w:val="both"/>
            </w:pPr>
            <w:r>
              <w:t>содействие развитию малого бизнеса на территории муниципального образования Купчино в 202</w:t>
            </w:r>
            <w:r w:rsidR="006F4AA8">
              <w:t>1</w:t>
            </w:r>
            <w:r>
              <w:t xml:space="preserve"> году</w:t>
            </w:r>
          </w:p>
        </w:tc>
      </w:tr>
      <w:tr w:rsidR="00DF0C99">
        <w:trPr>
          <w:trHeight w:hRule="exact" w:val="1915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Основание для разработки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Федеральный закон от 24.07.2007 № 209-ФЗ «О развитии малого и среднего предпринимательства в Российской Федерации;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Закон Санкт-Петербурга от 17.04.2008 № 194-32 «О развитии малого и среднего предпринимательства в Санкт-Петербурге»;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Закон Санкт-Петербурга от 23.09.2009 № 420-79 «Об организации местного самоуправления в Санкт-Петербурге» года;</w:t>
            </w:r>
          </w:p>
          <w:p w:rsidR="00DF0C99" w:rsidRDefault="00126848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jc w:val="both"/>
            </w:pPr>
            <w:r>
              <w:t>Устав МО «Купчино»</w:t>
            </w:r>
          </w:p>
        </w:tc>
      </w:tr>
      <w:tr w:rsidR="00DF0C99">
        <w:trPr>
          <w:trHeight w:hRule="exact" w:val="67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Заказчик и разработчик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>
        <w:trPr>
          <w:trHeight w:hRule="exact" w:val="369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Цели и задачи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Цель: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содействие развитию малого бизнеса на территории внутригородского муниципального образования Санкт-Петербурга муниципальный округ Купчино.</w:t>
            </w:r>
          </w:p>
          <w:p w:rsidR="00DF0C99" w:rsidRDefault="00126848">
            <w:pPr>
              <w:pStyle w:val="a5"/>
              <w:shd w:val="clear" w:color="auto" w:fill="auto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3"/>
              </w:tabs>
              <w:ind w:left="240" w:hanging="240"/>
              <w:jc w:val="both"/>
            </w:pPr>
            <w:r>
              <w:t>создание благоприятных условий для развития малого предпринимательства на территории МО «Купчино»;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4"/>
                <w:tab w:val="left" w:pos="2498"/>
                <w:tab w:val="left" w:pos="4237"/>
                <w:tab w:val="left" w:pos="5926"/>
              </w:tabs>
              <w:jc w:val="both"/>
            </w:pPr>
            <w:r>
              <w:t>информационная</w:t>
            </w:r>
            <w:r>
              <w:tab/>
              <w:t>поддержка</w:t>
            </w:r>
            <w:r>
              <w:tab/>
              <w:t>субъектов</w:t>
            </w:r>
            <w:r>
              <w:tab/>
              <w:t>малого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2468"/>
                <w:tab w:val="left" w:pos="4207"/>
                <w:tab w:val="left" w:pos="5896"/>
              </w:tabs>
              <w:ind w:left="240" w:firstLine="40"/>
              <w:jc w:val="both"/>
            </w:pPr>
            <w:r>
              <w:t>предпринимательства МО «Купчино» и организаций, образующих инфраструктуру</w:t>
            </w:r>
            <w:r>
              <w:tab/>
              <w:t>поддержки</w:t>
            </w:r>
            <w:r>
              <w:tab/>
              <w:t>субъектов</w:t>
            </w:r>
            <w:r>
              <w:tab/>
              <w:t>малого</w:t>
            </w:r>
          </w:p>
          <w:p w:rsidR="00DF0C99" w:rsidRDefault="00126848">
            <w:pPr>
              <w:pStyle w:val="a5"/>
              <w:shd w:val="clear" w:color="auto" w:fill="auto"/>
              <w:ind w:left="240" w:firstLine="40"/>
              <w:jc w:val="both"/>
            </w:pPr>
            <w:r>
              <w:t>предпринимательства МО «Купчино»;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7"/>
              </w:tabs>
              <w:ind w:left="240" w:hanging="240"/>
              <w:jc w:val="both"/>
            </w:pPr>
            <w:r>
              <w:t xml:space="preserve">консультационная и организационная поддержка субъектов малого п р </w:t>
            </w:r>
            <w:proofErr w:type="spellStart"/>
            <w:r>
              <w:t>ед</w:t>
            </w:r>
            <w:proofErr w:type="spellEnd"/>
            <w:r>
              <w:t xml:space="preserve"> п р и н и м </w:t>
            </w:r>
            <w:proofErr w:type="spellStart"/>
            <w:r>
              <w:t>ател</w:t>
            </w:r>
            <w:proofErr w:type="spellEnd"/>
            <w:r>
              <w:t xml:space="preserve"> </w:t>
            </w:r>
            <w:proofErr w:type="spellStart"/>
            <w:r>
              <w:t>ьства</w:t>
            </w:r>
            <w:proofErr w:type="spellEnd"/>
            <w:r>
              <w:t>;</w:t>
            </w:r>
          </w:p>
          <w:p w:rsidR="00DF0C99" w:rsidRDefault="00126848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</w:pPr>
            <w:r>
              <w:t>пропаганда (популяризация) предпринимательской деятельности</w:t>
            </w:r>
          </w:p>
        </w:tc>
      </w:tr>
      <w:tr w:rsidR="00DF0C99">
        <w:trPr>
          <w:trHeight w:hRule="exact" w:val="288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Срок реализации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год.</w:t>
            </w:r>
          </w:p>
        </w:tc>
      </w:tr>
      <w:tr w:rsidR="00DF0C99">
        <w:trPr>
          <w:trHeight w:hRule="exact" w:val="1314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33" w:lineRule="auto"/>
            </w:pPr>
            <w:r>
              <w:t>Объем и источники финансирования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 Петербурге», Уставом МО «Купчино».</w:t>
            </w:r>
          </w:p>
        </w:tc>
      </w:tr>
      <w:tr w:rsidR="00DF0C99">
        <w:trPr>
          <w:trHeight w:hRule="exact" w:val="220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26" w:lineRule="auto"/>
            </w:pPr>
            <w:r>
              <w:t>Ожидаемые результаты выполнения программы: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3"/>
              </w:tabs>
              <w:spacing w:line="233" w:lineRule="auto"/>
              <w:ind w:left="240" w:hanging="240"/>
              <w:jc w:val="both"/>
            </w:pPr>
            <w:r>
              <w:t>устойчивое развитие малого бизнеса на территории МО «Купчино»;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33" w:lineRule="auto"/>
              <w:ind w:left="240" w:hanging="240"/>
              <w:jc w:val="both"/>
            </w:pPr>
            <w:r>
              <w:t>повышение доходов и занятости населения за счет создания новых рабочих мест;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33" w:lineRule="auto"/>
              <w:jc w:val="both"/>
            </w:pPr>
            <w:r>
              <w:t>повышение правовой культуры субъектов малого бизнеса;</w:t>
            </w:r>
          </w:p>
          <w:p w:rsidR="00DF0C99" w:rsidRDefault="00126848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6"/>
              </w:tabs>
              <w:ind w:left="240" w:hanging="240"/>
              <w:jc w:val="both"/>
            </w:pPr>
            <w:r>
              <w:t>формирование заинтересованности молодежи, выпускников школ в профессиональной предпринимательской деятельности.</w:t>
            </w:r>
          </w:p>
        </w:tc>
      </w:tr>
    </w:tbl>
    <w:p w:rsidR="00DF0C99" w:rsidRDefault="001268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5256"/>
        <w:gridCol w:w="2408"/>
        <w:gridCol w:w="2430"/>
      </w:tblGrid>
      <w:tr w:rsidR="00DF0C99">
        <w:trPr>
          <w:trHeight w:hRule="exact" w:val="73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№ п\п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>
        <w:trPr>
          <w:trHeight w:hRule="exact" w:val="78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52" w:lineRule="auto"/>
              <w:jc w:val="both"/>
            </w:pPr>
            <w:r>
              <w:t>Консультирование предпринимателей по вопросам поддержки малого бизнеса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23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2477"/>
                <w:tab w:val="left" w:pos="4648"/>
              </w:tabs>
              <w:jc w:val="both"/>
            </w:pPr>
            <w:r>
              <w:t>Информирование</w:t>
            </w:r>
            <w:r>
              <w:tab/>
              <w:t>предпринимателей</w:t>
            </w:r>
            <w:r>
              <w:tab/>
              <w:t>через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1613"/>
                <w:tab w:val="left" w:pos="2297"/>
                <w:tab w:val="left" w:pos="3935"/>
              </w:tabs>
              <w:jc w:val="both"/>
            </w:pPr>
            <w:r>
              <w:t>официальный печатный источник МО «Купчино» газету «Вестник муниципального образования Купчино», сайт МО «Купчино» о городских и районных мероприятиях, направленных на поддержку и развитие малого бизнеса Санкт-Петербурга, о мерах поддержки</w:t>
            </w:r>
            <w:r>
              <w:tab/>
              <w:t>и</w:t>
            </w:r>
            <w:r>
              <w:tab/>
              <w:t>реализации</w:t>
            </w:r>
            <w:r>
              <w:tab/>
              <w:t>специальных</w:t>
            </w:r>
          </w:p>
          <w:p w:rsidR="00DF0C99" w:rsidRDefault="00126848">
            <w:pPr>
              <w:pStyle w:val="a5"/>
              <w:shd w:val="clear" w:color="auto" w:fill="auto"/>
            </w:pPr>
            <w:r>
              <w:t>государственных программ Санкт-Петербурга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54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Подготовка предложений в Общественный Совет по малому предпринимательству Фрунзенского района; участие в рабочих встречах, семинарах по проблемам малого и среднего предпринимательства, проводимых органами государственной власти Санкт- Петербурга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205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138"/>
                <w:tab w:val="left" w:pos="1872"/>
                <w:tab w:val="left" w:pos="3708"/>
                <w:tab w:val="right" w:pos="5144"/>
              </w:tabs>
              <w:jc w:val="both"/>
            </w:pPr>
            <w:r>
              <w:t>Предоставление преимуществ субъектам малого бизнеса</w:t>
            </w:r>
            <w:r>
              <w:tab/>
              <w:t>при</w:t>
            </w:r>
            <w:r>
              <w:tab/>
              <w:t>осуществлении</w:t>
            </w:r>
            <w:r>
              <w:tab/>
              <w:t>закупок</w:t>
            </w:r>
            <w:r>
              <w:tab/>
              <w:t>для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муниципальных нужд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0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Организация сбора информации о субъектах малого бизнеса, осуществляющих свою деятельность на территории МО «Купчино»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  <w:tr w:rsidR="00DF0C99">
        <w:trPr>
          <w:trHeight w:hRule="exact" w:val="132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Организация и проведение «круглых столов» с участием предпринимателей по вопросам развития и поддержки малого бизнеса на территории МО «Купчино»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 финансирования</w:t>
            </w:r>
          </w:p>
        </w:tc>
      </w:tr>
    </w:tbl>
    <w:p w:rsidR="00DF0C99" w:rsidRDefault="00DF0C99">
      <w:pPr>
        <w:sectPr w:rsidR="00DF0C99">
          <w:headerReference w:type="even" r:id="rId8"/>
          <w:headerReference w:type="default" r:id="rId9"/>
          <w:headerReference w:type="first" r:id="rId10"/>
          <w:pgSz w:w="11900" w:h="16840"/>
          <w:pgMar w:top="1549" w:right="350" w:bottom="4477" w:left="967" w:header="0" w:footer="3" w:gutter="0"/>
          <w:cols w:space="720"/>
          <w:noEndnote/>
          <w:titlePg/>
          <w:docGrid w:linePitch="360"/>
        </w:sectPr>
      </w:pPr>
    </w:p>
    <w:p w:rsidR="006F4AA8" w:rsidRPr="00E26B21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Сог</w:t>
      </w:r>
      <w:r w:rsidRPr="00E26B2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л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асовано                                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Ре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ш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ением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МС</w:t>
      </w:r>
      <w:r w:rsidRPr="00E26B2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МО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«Куп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чи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но»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т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«__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.___.2020</w:t>
      </w:r>
      <w:r w:rsidRPr="00E26B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26B21"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Pr="00E26B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E26B21">
        <w:rPr>
          <w:rFonts w:ascii="Times New Roman" w:eastAsia="Times New Roman" w:hAnsi="Times New Roman" w:cs="Times New Roman"/>
          <w:i/>
          <w:sz w:val="20"/>
          <w:szCs w:val="20"/>
        </w:rPr>
        <w:t xml:space="preserve"> 16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влению</w:t>
      </w:r>
    </w:p>
    <w:p w:rsidR="006F4AA8" w:rsidRDefault="006F4AA8" w:rsidP="006F4AA8">
      <w:pPr>
        <w:ind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МА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ВМО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ино»</w:t>
      </w:r>
      <w:r>
        <w:rPr>
          <w:rFonts w:ascii="Times New Roman" w:eastAsia="Times New Roman" w:hAnsi="Times New Roman" w:cs="Times New Roman"/>
          <w:i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№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55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B04F6">
        <w:rPr>
          <w:rFonts w:ascii="Times New Roman" w:eastAsia="Times New Roman" w:hAnsi="Times New Roman" w:cs="Times New Roman"/>
          <w:i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6B04F6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20г.</w:t>
      </w:r>
    </w:p>
    <w:p w:rsidR="00DF0C99" w:rsidRDefault="006F4AA8">
      <w:pPr>
        <w:pStyle w:val="20"/>
        <w:shd w:val="clear" w:color="auto" w:fill="auto"/>
        <w:ind w:right="0"/>
      </w:pPr>
      <w:r>
        <w:br/>
      </w:r>
    </w:p>
    <w:p w:rsidR="00DF0C99" w:rsidRDefault="00126848">
      <w:pPr>
        <w:pStyle w:val="1"/>
        <w:shd w:val="clear" w:color="auto" w:fill="auto"/>
        <w:spacing w:after="0" w:line="228" w:lineRule="auto"/>
      </w:pPr>
      <w:r>
        <w:t>Муниципальная программа</w:t>
      </w:r>
    </w:p>
    <w:p w:rsidR="006F4AA8" w:rsidRDefault="00126848" w:rsidP="006F4AA8">
      <w:pPr>
        <w:pStyle w:val="1"/>
        <w:shd w:val="clear" w:color="auto" w:fill="auto"/>
        <w:spacing w:after="6360" w:line="228" w:lineRule="auto"/>
      </w:pPr>
      <w:r>
        <w:t>«по участию в создании условий для реализации мер, направленных</w:t>
      </w:r>
      <w:r>
        <w:br/>
        <w:t>на укрепление межнационального и межконфессионального</w:t>
      </w:r>
      <w:r>
        <w:br/>
        <w:t>согласия, сохранение и развитие языков и культуры народов</w:t>
      </w:r>
      <w:r>
        <w:br/>
        <w:t>Российской Федерации, проживающих на территории</w:t>
      </w:r>
      <w:r>
        <w:br/>
        <w:t>муниципального образования Купчино, социальную и культурную</w:t>
      </w:r>
      <w:r>
        <w:br/>
        <w:t>адаптацию мигрантов, профилактику межнациональных</w:t>
      </w:r>
      <w:r>
        <w:br/>
        <w:t>(межэтнических) конфликтов на 202</w:t>
      </w:r>
      <w:r w:rsidR="006F4AA8">
        <w:t>1</w:t>
      </w:r>
      <w:r>
        <w:t xml:space="preserve"> год»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6523"/>
        <w:gridCol w:w="1321"/>
        <w:gridCol w:w="1688"/>
      </w:tblGrid>
      <w:tr w:rsidR="00DF0C99" w:rsidTr="009D5E92">
        <w:trPr>
          <w:trHeight w:hRule="exact" w:val="81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6F4AA8">
            <w:pPr>
              <w:pStyle w:val="a5"/>
              <w:shd w:val="clear" w:color="auto" w:fill="auto"/>
              <w:spacing w:before="80" w:line="233" w:lineRule="auto"/>
            </w:pPr>
            <w:r>
              <w:rPr>
                <w:b/>
                <w:bCs/>
              </w:rPr>
              <w:lastRenderedPageBreak/>
              <w:t>п</w:t>
            </w:r>
            <w:r w:rsidR="00126848">
              <w:rPr>
                <w:b/>
                <w:bCs/>
              </w:rPr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9D5E92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9D5E92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Сумма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(тыс.руб.)</w:t>
            </w:r>
          </w:p>
        </w:tc>
      </w:tr>
      <w:tr w:rsidR="00DF0C99" w:rsidTr="009D5E92">
        <w:trPr>
          <w:trHeight w:hRule="exact" w:val="26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DF0C99">
            <w:pPr>
              <w:rPr>
                <w:sz w:val="10"/>
                <w:szCs w:val="10"/>
              </w:rPr>
            </w:pPr>
          </w:p>
        </w:tc>
      </w:tr>
      <w:tr w:rsidR="00DF0C99" w:rsidTr="009D5E92">
        <w:trPr>
          <w:trHeight w:hRule="exact" w:val="117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о проводимых в Санкт-Петербурге и на территории муниципального образования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center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05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02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94" w:lineRule="exact"/>
              <w:ind w:left="260" w:firstLine="20"/>
              <w:jc w:val="both"/>
            </w:pPr>
            <w:r>
              <w:t>о э.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 примерах позитивной роли иностранных граждан в социально- экономическом и культурном развитии Санкт-Петербурга и муниципального образования.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spacing w:line="230" w:lineRule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2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 целях, задачах и мерах по реализации государственной и национальной политики Российской Федерации в Санкт- Петербурге, в том числе в сфере социальной и культурной адаптации и интеграции мигрантов.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2020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29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Информирование населения муниципального образования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179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Распространение информационных материалов, печатной продукции, предоставленной Комитетом по межнациональным отношениям и реализации миграционной политики в Санкт- Петербурге, другими органами исполнительной власти Санкт- Петербурга, территориальными органами федеральных органов государственной власти, в том числе правоохранительными, а также иных информационных материалов.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center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финансирования</w:t>
            </w:r>
          </w:p>
        </w:tc>
      </w:tr>
      <w:tr w:rsidR="00DF0C99" w:rsidTr="009D5E92">
        <w:trPr>
          <w:trHeight w:hRule="exact" w:val="77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Размещение в газете муниципального образования и на его официальном сайте информацию по данному направлению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  <w:tr w:rsidR="00DF0C99" w:rsidTr="009D5E92">
        <w:trPr>
          <w:trHeight w:hRule="exact" w:val="15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Участие в деятельности коллегиальных органов при органах государственной власти Санкт-Петербурга и правоохранительных органов, совещаниях, конференциях, семинарах, проводимых Комитетом по межнациональным отношениям и реализации миграционной политики в Санкт-Петербурге и СПб ГКУ «Санкт- Петербургский Дом национальностей»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  <w:tr w:rsidR="00DF0C99" w:rsidTr="009D5E92">
        <w:trPr>
          <w:trHeight w:hRule="exact" w:val="8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260"/>
              <w:jc w:val="both"/>
            </w:pPr>
            <w: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tabs>
                <w:tab w:val="left" w:pos="1544"/>
                <w:tab w:val="left" w:pos="3182"/>
                <w:tab w:val="left" w:pos="4550"/>
              </w:tabs>
              <w:spacing w:line="226" w:lineRule="auto"/>
              <w:jc w:val="both"/>
            </w:pPr>
            <w:r>
              <w:t>Проведение</w:t>
            </w:r>
            <w:r>
              <w:tab/>
              <w:t>мониторинга</w:t>
            </w:r>
            <w:r>
              <w:tab/>
              <w:t>состояния</w:t>
            </w:r>
            <w:r>
              <w:tab/>
              <w:t>межнациональных</w:t>
            </w:r>
          </w:p>
          <w:p w:rsidR="00DF0C99" w:rsidRDefault="00126848">
            <w:pPr>
              <w:pStyle w:val="a5"/>
              <w:shd w:val="clear" w:color="auto" w:fill="auto"/>
              <w:spacing w:line="226" w:lineRule="auto"/>
              <w:jc w:val="both"/>
            </w:pPr>
            <w:r>
              <w:t>отношений в муниципальном образовании, мест массового пребывания иностранных граждан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center"/>
            </w:pPr>
            <w:r>
              <w:t>в течение</w:t>
            </w:r>
          </w:p>
          <w:p w:rsidR="00DF0C99" w:rsidRDefault="00126848" w:rsidP="006F4AA8">
            <w:pPr>
              <w:pStyle w:val="a5"/>
              <w:shd w:val="clear" w:color="auto" w:fill="auto"/>
              <w:jc w:val="both"/>
            </w:pPr>
            <w:r>
              <w:t>202</w:t>
            </w:r>
            <w:r w:rsidR="006F4AA8">
              <w:t>1</w:t>
            </w:r>
            <w:r>
              <w:t xml:space="preserve">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ind w:firstLine="760"/>
              <w:jc w:val="both"/>
            </w:pPr>
            <w:r>
              <w:t>без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финансирования</w:t>
            </w:r>
          </w:p>
        </w:tc>
      </w:tr>
    </w:tbl>
    <w:p w:rsidR="00DF0C99" w:rsidRDefault="00DF0C99">
      <w:pPr>
        <w:sectPr w:rsidR="00DF0C99">
          <w:pgSz w:w="11900" w:h="16840"/>
          <w:pgMar w:top="1582" w:right="626" w:bottom="1831" w:left="705" w:header="0" w:footer="3" w:gutter="0"/>
          <w:cols w:space="720"/>
          <w:noEndnote/>
          <w:docGrid w:linePitch="360"/>
        </w:sectPr>
      </w:pPr>
    </w:p>
    <w:tbl>
      <w:tblPr>
        <w:tblOverlap w:val="never"/>
        <w:tblW w:w="10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283"/>
      </w:tblGrid>
      <w:tr w:rsidR="00DF0C99" w:rsidTr="009D5E92">
        <w:trPr>
          <w:trHeight w:hRule="exact" w:val="181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before="320"/>
            </w:pPr>
            <w:r>
              <w:lastRenderedPageBreak/>
              <w:t>Наименование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9D5E92">
            <w:pPr>
              <w:pStyle w:val="a5"/>
              <w:shd w:val="clear" w:color="auto" w:fill="auto"/>
              <w:jc w:val="both"/>
            </w:pPr>
            <w: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Купчино, социальную и культурную адаптацию мигрантов, профилактику межнациональных (межэтнических) конфликтов на 202</w:t>
            </w:r>
            <w:r w:rsidR="009D5E92">
              <w:t>1</w:t>
            </w:r>
            <w:r>
              <w:t xml:space="preserve"> год</w:t>
            </w:r>
          </w:p>
        </w:tc>
      </w:tr>
      <w:tr w:rsidR="00DF0C99" w:rsidTr="009D5E92">
        <w:trPr>
          <w:trHeight w:hRule="exact" w:val="2282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Основание для разработки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Закон Санкт-Петербурга от 23 сентября 2009г. № 420-79 «Об организации местного самоуправления в Санкт-Петербурге»;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6822"/>
              </w:tabs>
              <w:jc w:val="both"/>
            </w:pPr>
            <w:r>
              <w:t>Распоряжение Правительства Санкт-Петербурга 25 января 2017 г. № 8-Р 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</w:t>
            </w:r>
            <w:r>
              <w:tab/>
              <w:t>«Об</w:t>
            </w:r>
          </w:p>
          <w:p w:rsidR="00DF0C99" w:rsidRDefault="00126848">
            <w:pPr>
              <w:pStyle w:val="a5"/>
              <w:shd w:val="clear" w:color="auto" w:fill="auto"/>
            </w:pPr>
            <w:r>
              <w:t>организации местного самоуправления в Санкт-Петербурге».</w:t>
            </w:r>
          </w:p>
        </w:tc>
      </w:tr>
      <w:tr w:rsidR="00DF0C99" w:rsidTr="009D5E92">
        <w:trPr>
          <w:trHeight w:hRule="exact" w:val="546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Заказчик и разработчик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DF0C99" w:rsidTr="009D5E92">
        <w:trPr>
          <w:trHeight w:hRule="exact" w:val="6346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Цели и задачи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line="276" w:lineRule="auto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Цель: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jc w:val="both"/>
            </w:pPr>
            <w:r>
              <w:t>обеспечение на МО «Купчино» участия в пределах компетенции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  <w:p w:rsidR="00DF0C99" w:rsidRDefault="00126848">
            <w:pPr>
              <w:pStyle w:val="a5"/>
              <w:shd w:val="clear" w:color="auto" w:fill="auto"/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Задачи: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63"/>
              </w:tabs>
              <w:jc w:val="both"/>
            </w:pPr>
            <w:r>
              <w:t>укрепление на территории муниципального округа терпимости к иному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3665"/>
              </w:tabs>
              <w:jc w:val="both"/>
            </w:pPr>
            <w:r>
              <w:t>мировоззрению, образу жизни,</w:t>
            </w:r>
            <w:r>
              <w:tab/>
              <w:t>поведению и обычаям, среды -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jc w:val="both"/>
            </w:pPr>
            <w:r>
      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92"/>
              </w:tabs>
              <w:jc w:val="both"/>
            </w:pPr>
            <w:r>
              <w:t>формирование среди жителей муниципального округа позитивных</w:t>
            </w:r>
          </w:p>
          <w:p w:rsidR="00DF0C99" w:rsidRDefault="00126848">
            <w:pPr>
              <w:pStyle w:val="a5"/>
              <w:shd w:val="clear" w:color="auto" w:fill="auto"/>
              <w:tabs>
                <w:tab w:val="left" w:pos="1562"/>
                <w:tab w:val="left" w:pos="3013"/>
                <w:tab w:val="left" w:pos="3791"/>
                <w:tab w:val="left" w:pos="5519"/>
              </w:tabs>
              <w:jc w:val="both"/>
            </w:pPr>
            <w:r>
              <w:t>ценностей и установок на уважение, принятие и понимание богатого многообразия культур народов, их традиций и этнических ценностей посредством</w:t>
            </w:r>
            <w:r>
              <w:tab/>
              <w:t>реализации</w:t>
            </w:r>
            <w:r>
              <w:tab/>
              <w:t>мер,</w:t>
            </w:r>
            <w:r>
              <w:tab/>
              <w:t>направленных</w:t>
            </w:r>
            <w:r>
              <w:tab/>
              <w:t>на укрепление</w:t>
            </w:r>
          </w:p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МО «Купчино», социальную и культурную адаптацию мигрантов, профилактику межнациональных (межэтнических) конфликтов;</w:t>
            </w:r>
          </w:p>
          <w:p w:rsidR="00DF0C99" w:rsidRDefault="00126848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</w:pPr>
            <w:r>
              <w:t>информационное обеспечение реализации муниципальной программы.</w:t>
            </w:r>
          </w:p>
        </w:tc>
      </w:tr>
      <w:tr w:rsidR="00DF0C99" w:rsidTr="009D5E92">
        <w:trPr>
          <w:trHeight w:hRule="exact" w:val="278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C99" w:rsidRDefault="00126848">
            <w:pPr>
              <w:pStyle w:val="a5"/>
              <w:shd w:val="clear" w:color="auto" w:fill="auto"/>
            </w:pPr>
            <w:r>
              <w:t>Сроки реализации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99" w:rsidRDefault="00126848" w:rsidP="009D5E92">
            <w:pPr>
              <w:pStyle w:val="a5"/>
              <w:shd w:val="clear" w:color="auto" w:fill="auto"/>
            </w:pPr>
            <w:r>
              <w:t>202</w:t>
            </w:r>
            <w:r w:rsidR="009D5E92">
              <w:t>1</w:t>
            </w:r>
            <w:r>
              <w:t xml:space="preserve"> г.</w:t>
            </w:r>
          </w:p>
        </w:tc>
      </w:tr>
      <w:tr w:rsidR="00DF0C99" w:rsidTr="009D5E92">
        <w:trPr>
          <w:trHeight w:hRule="exact" w:val="1708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</w:pPr>
            <w:r>
              <w:t>Объем и источники финансирования Программы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Законом Санкт-Петербурга от 23.09.2009 №420-79 «Об организации местного самоуправления в Санкт-Петербурге», Уставом МО «Купчино»</w:t>
            </w:r>
          </w:p>
        </w:tc>
      </w:tr>
    </w:tbl>
    <w:p w:rsidR="00DF0C99" w:rsidRDefault="00DF0C99">
      <w:pPr>
        <w:sectPr w:rsidR="00DF0C99">
          <w:headerReference w:type="even" r:id="rId11"/>
          <w:headerReference w:type="default" r:id="rId12"/>
          <w:pgSz w:w="11900" w:h="16840"/>
          <w:pgMar w:top="1582" w:right="626" w:bottom="1831" w:left="705" w:header="0" w:footer="140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7254"/>
      </w:tblGrid>
      <w:tr w:rsidR="00DF0C99">
        <w:trPr>
          <w:trHeight w:hRule="exact" w:val="5537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C99" w:rsidRDefault="00126848">
            <w:pPr>
              <w:pStyle w:val="a5"/>
              <w:shd w:val="clear" w:color="auto" w:fill="auto"/>
              <w:spacing w:before="280"/>
            </w:pPr>
            <w:r>
              <w:lastRenderedPageBreak/>
              <w:t>Ожидаемые результаты выполнения целевой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99" w:rsidRDefault="00126848">
            <w:pPr>
              <w:pStyle w:val="a5"/>
              <w:shd w:val="clear" w:color="auto" w:fill="auto"/>
              <w:jc w:val="both"/>
            </w:pPr>
            <w:r>
              <w:t xml:space="preserve">Повышение эффективности деятельности по созданию условий для 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конфликтов. Способствование воспитания подрастающего поколение в духе миролюбия, веротерпимости и толерантности, а также </w:t>
            </w:r>
            <w:proofErr w:type="gramStart"/>
            <w:r>
              <w:t>формирующих</w:t>
            </w:r>
            <w:proofErr w:type="gramEnd"/>
            <w:r>
              <w:t xml:space="preserve"> нормы социального поведения, характерные для гражданского общества. Повышение социальной роли семьи в воспитании у подрастающего поколения норм толерантности и снижении социальной напряженности в обществе.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 Снижение степени распространенности негативных этнических установок и предрассудков, прежде всего, в молодежной среде. Формирование толерантного сознания, основанного на понимании и принятии культурных отличий, неукоснительном соблюдении прав и свобод граждан. Поддержание стабильной общественно-политической обстановки на территории МО «Купчино» в сфере межнациональных отношений.</w:t>
            </w:r>
          </w:p>
        </w:tc>
      </w:tr>
    </w:tbl>
    <w:p w:rsidR="00126848" w:rsidRDefault="00126848"/>
    <w:sectPr w:rsidR="00126848">
      <w:headerReference w:type="even" r:id="rId13"/>
      <w:headerReference w:type="default" r:id="rId14"/>
      <w:pgSz w:w="11900" w:h="16840"/>
      <w:pgMar w:top="1042" w:right="484" w:bottom="1042" w:left="868" w:header="614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7B" w:rsidRDefault="00273D7B">
      <w:r>
        <w:separator/>
      </w:r>
    </w:p>
  </w:endnote>
  <w:endnote w:type="continuationSeparator" w:id="0">
    <w:p w:rsidR="00273D7B" w:rsidRDefault="0027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7B" w:rsidRDefault="00273D7B"/>
  </w:footnote>
  <w:footnote w:type="continuationSeparator" w:id="0">
    <w:p w:rsidR="00273D7B" w:rsidRDefault="00273D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2299970</wp:posOffset>
              </wp:positionH>
              <wp:positionV relativeFrom="page">
                <wp:posOffset>750570</wp:posOffset>
              </wp:positionV>
              <wp:extent cx="3342005" cy="1511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005" cy="151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9D5E9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ПЕРЕЧЕНЬ МЕРОПРИЯТИЙ ПРОГРАМ</w:t>
                          </w:r>
                          <w:r w:rsidR="0012684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1.1pt;margin-top:59.1pt;width:263.15pt;height:11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" filled="f" stroked="f">
              <v:textbox style="mso-fit-shape-to-text:t" inset="0,0,0,0">
                <w:txbxContent>
                  <w:p w:rsidR="00DF0C99" w:rsidRDefault="009D5E9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ПЕРЕЧЕНЬ МЕРОПРИЯТИЙ ПРОГРАМ</w:t>
                    </w:r>
                    <w:r w:rsidR="00126848">
                      <w:rPr>
                        <w:b/>
                        <w:bCs/>
                        <w:sz w:val="22"/>
                        <w:szCs w:val="22"/>
                      </w:rPr>
                      <w:t>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DF0C9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2966085</wp:posOffset>
              </wp:positionH>
              <wp:positionV relativeFrom="page">
                <wp:posOffset>704850</wp:posOffset>
              </wp:positionV>
              <wp:extent cx="2144395" cy="1327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439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33.55pt;margin-top:55.5pt;width:168.85pt;height:10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768985</wp:posOffset>
              </wp:positionV>
              <wp:extent cx="223583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83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30.2pt;margin-top:60.55pt;width:176.05pt;height:11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1268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768985</wp:posOffset>
              </wp:positionV>
              <wp:extent cx="2235835" cy="1416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83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0C99" w:rsidRDefault="00126848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ПАСПОРТ ПРОГРАММЫ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30.2pt;margin-top:60.55pt;width:176.05pt;height:11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" filled="f" stroked="f">
              <v:textbox style="mso-fit-shape-to-text:t" inset="0,0,0,0">
                <w:txbxContent>
                  <w:p w:rsidR="00DF0C99" w:rsidRDefault="00126848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DF0C9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99" w:rsidRDefault="00DF0C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619"/>
    <w:multiLevelType w:val="multilevel"/>
    <w:tmpl w:val="33C46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B3282"/>
    <w:multiLevelType w:val="multilevel"/>
    <w:tmpl w:val="ADD0B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47E53"/>
    <w:multiLevelType w:val="multilevel"/>
    <w:tmpl w:val="17ACA8C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A16"/>
    <w:multiLevelType w:val="multilevel"/>
    <w:tmpl w:val="3C3637D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D7BE6"/>
    <w:multiLevelType w:val="multilevel"/>
    <w:tmpl w:val="D304F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22AAB"/>
    <w:multiLevelType w:val="multilevel"/>
    <w:tmpl w:val="318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9"/>
    <w:rsid w:val="001049F2"/>
    <w:rsid w:val="00126848"/>
    <w:rsid w:val="00273D7B"/>
    <w:rsid w:val="00287F71"/>
    <w:rsid w:val="006B04F6"/>
    <w:rsid w:val="006F4AA8"/>
    <w:rsid w:val="00887F57"/>
    <w:rsid w:val="009D5E92"/>
    <w:rsid w:val="00D72E9D"/>
    <w:rsid w:val="00DF0C99"/>
    <w:rsid w:val="00E1622D"/>
    <w:rsid w:val="00E2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40" w:line="276" w:lineRule="auto"/>
      <w:ind w:left="4760" w:right="34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A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AA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26B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B21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D7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40" w:line="276" w:lineRule="auto"/>
      <w:ind w:left="4760" w:right="34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AA8"/>
    <w:rPr>
      <w:color w:val="000000"/>
    </w:rPr>
  </w:style>
  <w:style w:type="paragraph" w:styleId="a8">
    <w:name w:val="footer"/>
    <w:basedOn w:val="a"/>
    <w:link w:val="a9"/>
    <w:uiPriority w:val="99"/>
    <w:unhideWhenUsed/>
    <w:rsid w:val="006F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AA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26B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B21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59"/>
    <w:rsid w:val="00D7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3</cp:revision>
  <cp:lastPrinted>2020-10-30T14:19:00Z</cp:lastPrinted>
  <dcterms:created xsi:type="dcterms:W3CDTF">2020-12-04T12:27:00Z</dcterms:created>
  <dcterms:modified xsi:type="dcterms:W3CDTF">2020-12-29T08:34:00Z</dcterms:modified>
</cp:coreProperties>
</file>