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A6" w:rsidRDefault="00E306A6" w:rsidP="00E306A6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6A6">
        <w:rPr>
          <w:color w:val="000000"/>
          <w:sz w:val="28"/>
          <w:szCs w:val="28"/>
        </w:rPr>
        <w:t xml:space="preserve">Прокуратурой района в учреждении здравоохранения района проведена проверка соблюдения требований законодательства о контрактной системе в сфере закупок товаров, работ, услуг для обеспечения государственных нужд, в </w:t>
      </w:r>
      <w:proofErr w:type="gramStart"/>
      <w:r w:rsidRPr="00E306A6">
        <w:rPr>
          <w:color w:val="000000"/>
          <w:sz w:val="28"/>
          <w:szCs w:val="28"/>
        </w:rPr>
        <w:t>ходе</w:t>
      </w:r>
      <w:proofErr w:type="gramEnd"/>
      <w:r w:rsidRPr="00E306A6">
        <w:rPr>
          <w:color w:val="000000"/>
          <w:sz w:val="28"/>
          <w:szCs w:val="28"/>
        </w:rPr>
        <w:t xml:space="preserve"> которой установлено, что при реализации задач регионального проекта «Создание единого цифрового контура в здравоохранении на основе единой государственной системы в сфере здравоохранения (ЕГИСЗ)» учреждением здравоохранения района при формировании начальной (максимальной) цены контракта</w:t>
      </w:r>
      <w:r>
        <w:rPr>
          <w:color w:val="000000"/>
          <w:sz w:val="28"/>
          <w:szCs w:val="28"/>
        </w:rPr>
        <w:t xml:space="preserve"> </w:t>
      </w:r>
      <w:r w:rsidRPr="00E306A6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>пользованы подложные документы.</w:t>
      </w:r>
    </w:p>
    <w:p w:rsidR="00E306A6" w:rsidRDefault="00E306A6" w:rsidP="00E306A6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6A6">
        <w:rPr>
          <w:color w:val="000000"/>
          <w:sz w:val="28"/>
          <w:szCs w:val="28"/>
        </w:rPr>
        <w:t>Материалы проверки направлены в порядке п. 2 ч. 2 ст. 37 УПК РФ в УМВД</w:t>
      </w:r>
      <w:r>
        <w:rPr>
          <w:color w:val="000000"/>
          <w:sz w:val="28"/>
          <w:szCs w:val="28"/>
        </w:rPr>
        <w:t xml:space="preserve"> </w:t>
      </w:r>
      <w:r w:rsidRPr="00E306A6">
        <w:rPr>
          <w:color w:val="000000"/>
          <w:sz w:val="28"/>
          <w:szCs w:val="28"/>
        </w:rPr>
        <w:t>России по Фрунзенскому району Санкт-Петербурга. По результатам рассмотрения постановления прокурора возбуждено и</w:t>
      </w:r>
      <w:r>
        <w:rPr>
          <w:color w:val="000000"/>
          <w:sz w:val="28"/>
          <w:szCs w:val="28"/>
        </w:rPr>
        <w:t xml:space="preserve"> </w:t>
      </w:r>
      <w:r w:rsidRPr="00E306A6">
        <w:rPr>
          <w:color w:val="000000"/>
          <w:sz w:val="28"/>
          <w:szCs w:val="28"/>
        </w:rPr>
        <w:t xml:space="preserve">расследуется уголовное дело по </w:t>
      </w:r>
      <w:proofErr w:type="gramStart"/>
      <w:r w:rsidRPr="00E306A6">
        <w:rPr>
          <w:color w:val="000000"/>
          <w:sz w:val="28"/>
          <w:szCs w:val="28"/>
        </w:rPr>
        <w:t>ч</w:t>
      </w:r>
      <w:proofErr w:type="gramEnd"/>
      <w:r w:rsidRPr="00E306A6">
        <w:rPr>
          <w:color w:val="000000"/>
          <w:sz w:val="28"/>
          <w:szCs w:val="28"/>
        </w:rPr>
        <w:t>. 5 ст. 327 УК РФ (использование заведомо</w:t>
      </w:r>
      <w:r>
        <w:rPr>
          <w:color w:val="000000"/>
          <w:sz w:val="28"/>
          <w:szCs w:val="28"/>
        </w:rPr>
        <w:t xml:space="preserve"> подложного </w:t>
      </w:r>
      <w:r w:rsidRPr="00E306A6">
        <w:rPr>
          <w:color w:val="000000"/>
          <w:sz w:val="28"/>
          <w:szCs w:val="28"/>
        </w:rPr>
        <w:t>документа).</w:t>
      </w:r>
    </w:p>
    <w:p w:rsidR="00E306A6" w:rsidRPr="00E306A6" w:rsidRDefault="00E306A6" w:rsidP="00E306A6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6A6">
        <w:rPr>
          <w:color w:val="000000"/>
          <w:sz w:val="28"/>
          <w:szCs w:val="28"/>
        </w:rPr>
        <w:t xml:space="preserve"> Ход расследования уголовного дела находится на контроле прокуратуры</w:t>
      </w:r>
      <w:r>
        <w:rPr>
          <w:color w:val="000000"/>
          <w:sz w:val="28"/>
          <w:szCs w:val="28"/>
        </w:rPr>
        <w:t xml:space="preserve"> </w:t>
      </w:r>
      <w:r w:rsidRPr="00E306A6">
        <w:rPr>
          <w:color w:val="000000"/>
          <w:sz w:val="28"/>
          <w:szCs w:val="28"/>
        </w:rPr>
        <w:t>района.</w:t>
      </w:r>
    </w:p>
    <w:p w:rsidR="007037B1" w:rsidRPr="00E306A6" w:rsidRDefault="00E306A6" w:rsidP="00E306A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E306A6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A6"/>
    <w:rsid w:val="00005FE3"/>
    <w:rsid w:val="005A467A"/>
    <w:rsid w:val="00B24D6A"/>
    <w:rsid w:val="00C14D07"/>
    <w:rsid w:val="00E306A6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2021-06-23T09:42:00Z</dcterms:created>
  <dcterms:modified xsi:type="dcterms:W3CDTF">2021-06-23T09:44:00Z</dcterms:modified>
</cp:coreProperties>
</file>