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6" w:rsidRPr="005F3DF6" w:rsidRDefault="005F3DF6" w:rsidP="005F3DF6">
      <w:pPr>
        <w:jc w:val="center"/>
        <w:rPr>
          <w:rFonts w:ascii="Times New Roman" w:hAnsi="Times New Roman" w:cs="Times New Roman"/>
          <w:sz w:val="28"/>
        </w:rPr>
      </w:pPr>
      <w:r w:rsidRPr="005F3DF6">
        <w:rPr>
          <w:rFonts w:ascii="Times New Roman" w:hAnsi="Times New Roman" w:cs="Times New Roman"/>
          <w:sz w:val="28"/>
        </w:rPr>
        <w:t>Правила поведения в условиях угрозы террористических актов</w:t>
      </w:r>
    </w:p>
    <w:p w:rsidR="005F3DF6" w:rsidRDefault="005F3DF6"/>
    <w:p w:rsidR="000810C7" w:rsidRPr="005F3DF6" w:rsidRDefault="00F415D0" w:rsidP="005F3DF6">
      <w:p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F415D0" w:rsidRPr="005F3DF6" w:rsidRDefault="00F415D0" w:rsidP="005F3DF6">
      <w:pPr>
        <w:jc w:val="both"/>
        <w:rPr>
          <w:rFonts w:ascii="Times New Roman" w:hAnsi="Times New Roman" w:cs="Times New Roman"/>
          <w:sz w:val="24"/>
        </w:rPr>
      </w:pPr>
    </w:p>
    <w:p w:rsidR="00F415D0" w:rsidRPr="005F3DF6" w:rsidRDefault="00F415D0" w:rsidP="005F3DF6">
      <w:p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Существует несколько основных правил поведения в условиях угрозы террористических актов:</w:t>
      </w:r>
    </w:p>
    <w:p w:rsidR="00F415D0" w:rsidRPr="005F3DF6" w:rsidRDefault="00F415D0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Посещая места массового скопления людей, многолюдные мероприятия</w:t>
      </w:r>
      <w:r w:rsidR="004329F3" w:rsidRPr="005F3DF6">
        <w:rPr>
          <w:rFonts w:ascii="Times New Roman" w:hAnsi="Times New Roman" w:cs="Times New Roman"/>
          <w:sz w:val="24"/>
        </w:rPr>
        <w:t>, следует проявлять осмотрительность и гражданскую бдительность.</w:t>
      </w:r>
    </w:p>
    <w:p w:rsidR="004329F3" w:rsidRPr="005F3DF6" w:rsidRDefault="004329F3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Обращайте внимание на оставленные кем-то подозрительные предметы (пакет, коробка, чемодан и т.д.).</w:t>
      </w:r>
    </w:p>
    <w:p w:rsidR="004329F3" w:rsidRPr="005F3DF6" w:rsidRDefault="004329F3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Обнаружив что-либо подобное, не трогайте, не вскрывайте, зафиксируйте время, поставьте в известность администрацию, дождаться прибытия полиции (телефон 112).</w:t>
      </w:r>
    </w:p>
    <w:p w:rsidR="004329F3" w:rsidRPr="005F3DF6" w:rsidRDefault="004329F3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Если вы услышали выстрелы, находясь дома</w:t>
      </w:r>
      <w:r w:rsidR="00623535" w:rsidRPr="005F3DF6">
        <w:rPr>
          <w:rFonts w:ascii="Times New Roman" w:hAnsi="Times New Roman" w:cs="Times New Roman"/>
          <w:sz w:val="24"/>
        </w:rPr>
        <w:t>, каковы должны быть ваши первые действия: не входите в комнату, со стороны которой слышатся выстрелы, не стойте у окна, сообщите по телефону о выстрелах в правоохранительные органы (телефон 112).</w:t>
      </w:r>
    </w:p>
    <w:p w:rsidR="00623535" w:rsidRPr="005F3DF6" w:rsidRDefault="00623535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Если вам поступила угроза по телефону, вам необходимо запомнить разговор, оценить возраст говорящего, темп речи, голос, зафиксировать время, обратиться после звонка в правоохранительные органы.</w:t>
      </w:r>
    </w:p>
    <w:p w:rsidR="00623535" w:rsidRPr="005F3DF6" w:rsidRDefault="006C7E5D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Если рядом прогремел взрыв, рекомендуется упасть на пол, убедиться в том, что не получил серьезных ран, осмотреться, постараться по возможности оказать первую медицинскую помощь, выполнять все распоряжения спасателей.</w:t>
      </w:r>
    </w:p>
    <w:p w:rsidR="006C7E5D" w:rsidRPr="005F3DF6" w:rsidRDefault="006C7E5D" w:rsidP="005F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Если вы оказались в числе заложников, то нужно помнить, что главная ваша цель – остаться в живых. Не допускайте истерик, не пытайтесь оказать сопротивление</w:t>
      </w:r>
      <w:r w:rsidR="00297AD4" w:rsidRPr="005F3DF6">
        <w:rPr>
          <w:rFonts w:ascii="Times New Roman" w:hAnsi="Times New Roman" w:cs="Times New Roman"/>
          <w:sz w:val="24"/>
        </w:rPr>
        <w:t>. Ничего не предпринимайте без разрешения, помните – спецслужбы начали действовать.</w:t>
      </w:r>
    </w:p>
    <w:p w:rsidR="005C5F3D" w:rsidRPr="005C5F3D" w:rsidRDefault="00297AD4" w:rsidP="005C5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3DF6">
        <w:rPr>
          <w:rFonts w:ascii="Times New Roman" w:hAnsi="Times New Roman" w:cs="Times New Roman"/>
          <w:sz w:val="24"/>
        </w:rPr>
        <w:t>Если вы заметили что-то неладное: вам начинают аккуратно внушать новые установки с учетом ваших особенностей, фобий или потребностей – вас вербуют, ограничьте доступ к свои</w:t>
      </w:r>
      <w:r w:rsidR="005C5F3D">
        <w:rPr>
          <w:rFonts w:ascii="Times New Roman" w:hAnsi="Times New Roman" w:cs="Times New Roman"/>
          <w:sz w:val="24"/>
        </w:rPr>
        <w:t>м страницам в социальных сетях!</w:t>
      </w:r>
    </w:p>
    <w:p w:rsidR="005C5F3D" w:rsidRDefault="005C5F3D" w:rsidP="005C5F3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297AD4" w:rsidRDefault="005B4BDE" w:rsidP="005C5F3D">
      <w:pPr>
        <w:ind w:left="360"/>
        <w:jc w:val="both"/>
        <w:rPr>
          <w:rFonts w:ascii="Times New Roman" w:hAnsi="Times New Roman" w:cs="Times New Roman"/>
          <w:sz w:val="24"/>
        </w:rPr>
      </w:pPr>
      <w:r w:rsidRPr="005C5F3D">
        <w:rPr>
          <w:rFonts w:ascii="Times New Roman" w:hAnsi="Times New Roman" w:cs="Times New Roman"/>
          <w:sz w:val="24"/>
        </w:rPr>
        <w:t>По данным МВД России, в среднем до 80 %</w:t>
      </w:r>
      <w:r w:rsidR="00197A35" w:rsidRPr="005C5F3D">
        <w:rPr>
          <w:rFonts w:ascii="Times New Roman" w:hAnsi="Times New Roman" w:cs="Times New Roman"/>
          <w:sz w:val="24"/>
        </w:rPr>
        <w:t xml:space="preserve"> участников группировок экстремистской направленности составляют лица в возрасте от 15 до 30 лет. Большинство молодежных экстремистских группировок носят неформальный характер. Современные экстремисты активно используют все возможности средств массовой информации и формируют </w:t>
      </w:r>
      <w:r w:rsidR="005F3DF6" w:rsidRPr="005C5F3D">
        <w:rPr>
          <w:rFonts w:ascii="Times New Roman" w:hAnsi="Times New Roman" w:cs="Times New Roman"/>
          <w:sz w:val="24"/>
        </w:rPr>
        <w:t>целые команды по  работе. Играют на любопытстве, максимализме молодых людей.</w:t>
      </w:r>
      <w:r w:rsidR="00C97243">
        <w:rPr>
          <w:rFonts w:ascii="Times New Roman" w:hAnsi="Times New Roman" w:cs="Times New Roman"/>
          <w:sz w:val="24"/>
        </w:rPr>
        <w:t xml:space="preserve"> Будьте бдительны!</w:t>
      </w:r>
    </w:p>
    <w:p w:rsidR="00A35216" w:rsidRDefault="00A35216" w:rsidP="005C5F3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930A2" w:rsidRDefault="00E930A2" w:rsidP="005C5F3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35216" w:rsidRPr="00A35216" w:rsidRDefault="00A35216" w:rsidP="00A35216">
      <w:pPr>
        <w:ind w:left="360"/>
        <w:jc w:val="right"/>
        <w:rPr>
          <w:rFonts w:ascii="Times New Roman" w:hAnsi="Times New Roman" w:cs="Times New Roman"/>
          <w:i/>
          <w:sz w:val="24"/>
        </w:rPr>
      </w:pPr>
      <w:r w:rsidRPr="00A35216">
        <w:rPr>
          <w:rFonts w:ascii="Times New Roman" w:hAnsi="Times New Roman" w:cs="Times New Roman"/>
          <w:i/>
          <w:sz w:val="24"/>
        </w:rPr>
        <w:t>УМВД России по Фрунзенскому району г. СПб</w:t>
      </w:r>
    </w:p>
    <w:sectPr w:rsidR="00A35216" w:rsidRPr="00A35216" w:rsidSect="0008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452"/>
    <w:multiLevelType w:val="hybridMultilevel"/>
    <w:tmpl w:val="36C6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D0"/>
    <w:rsid w:val="000810C7"/>
    <w:rsid w:val="00197A35"/>
    <w:rsid w:val="00297AD4"/>
    <w:rsid w:val="004329F3"/>
    <w:rsid w:val="00543306"/>
    <w:rsid w:val="005B4BDE"/>
    <w:rsid w:val="005C5F3D"/>
    <w:rsid w:val="005F3DF6"/>
    <w:rsid w:val="00623535"/>
    <w:rsid w:val="006C7E5D"/>
    <w:rsid w:val="00A35216"/>
    <w:rsid w:val="00C97243"/>
    <w:rsid w:val="00E930A2"/>
    <w:rsid w:val="00F4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2018-10-17T07:28:00Z</dcterms:created>
  <dcterms:modified xsi:type="dcterms:W3CDTF">2018-10-17T10:17:00Z</dcterms:modified>
</cp:coreProperties>
</file>